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983D1B">
        <w:rPr>
          <w:rStyle w:val="Rubrik1Char"/>
          <w:rFonts w:asciiTheme="minorHAnsi" w:hAnsiTheme="minorHAnsi" w:cstheme="minorHAnsi"/>
          <w:color w:val="004F71"/>
        </w:rPr>
        <w:t xml:space="preserve">installation av </w:t>
      </w:r>
      <w:r w:rsidR="00632968">
        <w:rPr>
          <w:rStyle w:val="Rubrik1Char"/>
          <w:rFonts w:asciiTheme="minorHAnsi" w:hAnsiTheme="minorHAnsi" w:cstheme="minorHAnsi"/>
          <w:color w:val="004F71"/>
        </w:rPr>
        <w:t>eldstad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:rsidTr="006F1BBC">
        <w:tc>
          <w:tcPr>
            <w:tcW w:w="3703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:rsidTr="00623227">
        <w:tc>
          <w:tcPr>
            <w:tcW w:w="7835" w:type="dxa"/>
            <w:gridSpan w:val="2"/>
            <w:shd w:val="clear" w:color="auto" w:fill="004F71"/>
            <w:vAlign w:val="center"/>
          </w:tcPr>
          <w:p w:rsidR="00476943" w:rsidRPr="005614B3" w:rsidRDefault="00476943" w:rsidP="00C96B02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</w:t>
            </w:r>
            <w:r w:rsidR="00E25142">
              <w:rPr>
                <w:rFonts w:cstheme="minorHAnsi"/>
                <w:color w:val="FFFFFF" w:themeColor="background1"/>
                <w:sz w:val="20"/>
              </w:rPr>
              <w:t>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76943" w:rsidTr="00FE37BE">
        <w:tc>
          <w:tcPr>
            <w:tcW w:w="7835" w:type="dxa"/>
            <w:gridSpan w:val="2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76943" w:rsidTr="00476943">
        <w:trPr>
          <w:trHeight w:val="489"/>
        </w:trPr>
        <w:tc>
          <w:tcPr>
            <w:tcW w:w="3703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:rsidR="00476943" w:rsidRPr="00216053" w:rsidRDefault="00476943" w:rsidP="006D6AA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476943" w:rsidRPr="00BD0FAC" w:rsidRDefault="00476943" w:rsidP="00476943">
            <w:pPr>
              <w:pStyle w:val="Rubrik2"/>
              <w:outlineLvl w:val="1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:rsidR="00476943" w:rsidRPr="00607375" w:rsidRDefault="00476943" w:rsidP="00476943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 w:rsidR="001F4265"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>Tänk</w:t>
            </w:r>
            <w:r w:rsidR="006B1F1F">
              <w:rPr>
                <w:rFonts w:cstheme="minorHAnsi"/>
              </w:rPr>
              <w:t xml:space="preserve"> igenom vilka risker som finns</w:t>
            </w:r>
            <w:r>
              <w:rPr>
                <w:rFonts w:cstheme="minorHAnsi"/>
              </w:rPr>
              <w:t xml:space="preserve">. Vad som kan gå fel och kan ge problem som är svåra att rätta till i efterhand? Utifrån det så ska du skriva ner kontrollpunkter som behövs för </w:t>
            </w:r>
            <w:r w:rsidR="007619AA">
              <w:rPr>
                <w:rFonts w:cstheme="minorHAnsi"/>
              </w:rPr>
              <w:t>det du ska göra</w:t>
            </w:r>
            <w:r>
              <w:rPr>
                <w:rFonts w:cstheme="minorHAnsi"/>
              </w:rPr>
              <w:t xml:space="preserve">. </w:t>
            </w:r>
            <w:r w:rsidR="007619AA">
              <w:rPr>
                <w:rFonts w:cstheme="minorHAnsi"/>
              </w:rPr>
              <w:t>I mallen</w:t>
            </w:r>
            <w:r w:rsidR="006B1F1F">
              <w:rPr>
                <w:rFonts w:cstheme="minorHAnsi"/>
              </w:rPr>
              <w:t xml:space="preserve"> finns e</w:t>
            </w:r>
            <w:r w:rsidRPr="00607375">
              <w:rPr>
                <w:rFonts w:cstheme="minorHAnsi"/>
              </w:rPr>
              <w:t>xempel på punkter som kan passa</w:t>
            </w:r>
            <w:r w:rsidR="006B1F1F">
              <w:rPr>
                <w:rFonts w:cstheme="minorHAnsi"/>
              </w:rPr>
              <w:t xml:space="preserve">. 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  <w:bookmarkStart w:id="0" w:name="_GoBack"/>
            <w:bookmarkEnd w:id="0"/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Vi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När vi 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6. Nu är kontrollplanen klar inför slutbesked och ska tillsammans med </w:t>
            </w:r>
            <w:r w:rsidR="007619AA">
              <w:rPr>
                <w:rFonts w:cstheme="minorHAnsi"/>
              </w:rPr>
              <w:t>besiktningsprotokollet</w:t>
            </w:r>
            <w:r>
              <w:rPr>
                <w:rFonts w:cstheme="minorHAnsi"/>
              </w:rPr>
              <w:t xml:space="preserve"> skickas in till kommunen.</w:t>
            </w:r>
          </w:p>
          <w:p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476943" w:rsidRPr="000159A6" w:rsidRDefault="00476943" w:rsidP="00476943">
            <w:pPr>
              <w:pStyle w:val="Rubrik1"/>
              <w:outlineLvl w:val="0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:rsidR="00476943" w:rsidRPr="005D79AE" w:rsidRDefault="00476943" w:rsidP="00476943">
            <w:pPr>
              <w:rPr>
                <w:sz w:val="20"/>
                <w:szCs w:val="20"/>
              </w:rPr>
            </w:pPr>
          </w:p>
        </w:tc>
      </w:tr>
    </w:tbl>
    <w:p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949" w:type="dxa"/>
        <w:tblLook w:val="04A0" w:firstRow="1" w:lastRow="0" w:firstColumn="1" w:lastColumn="0" w:noHBand="0" w:noVBand="1"/>
      </w:tblPr>
      <w:tblGrid>
        <w:gridCol w:w="2898"/>
        <w:gridCol w:w="4103"/>
        <w:gridCol w:w="1437"/>
        <w:gridCol w:w="1719"/>
        <w:gridCol w:w="2331"/>
        <w:gridCol w:w="1265"/>
        <w:gridCol w:w="1196"/>
      </w:tblGrid>
      <w:tr w:rsidR="00832E6C" w:rsidRPr="00B42639" w:rsidTr="00BA4188">
        <w:trPr>
          <w:trHeight w:val="507"/>
        </w:trPr>
        <w:tc>
          <w:tcPr>
            <w:tcW w:w="12488" w:type="dxa"/>
            <w:gridSpan w:val="5"/>
            <w:shd w:val="clear" w:color="auto" w:fill="FFFFFF" w:themeFill="background1"/>
            <w:vAlign w:val="center"/>
          </w:tcPr>
          <w:p w:rsidR="00832E6C" w:rsidRPr="00832E6C" w:rsidRDefault="00832E6C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2461" w:type="dxa"/>
            <w:gridSpan w:val="2"/>
            <w:shd w:val="clear" w:color="auto" w:fill="FBF7EF"/>
            <w:vAlign w:val="center"/>
          </w:tcPr>
          <w:p w:rsidR="00832E6C" w:rsidRPr="00832E6C" w:rsidRDefault="00832E6C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511FAE" w:rsidRPr="00B42639" w:rsidTr="00BA4188">
        <w:trPr>
          <w:trHeight w:val="507"/>
        </w:trPr>
        <w:tc>
          <w:tcPr>
            <w:tcW w:w="2898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KONTROLLEN AVSER</w:t>
            </w:r>
          </w:p>
        </w:tc>
        <w:tc>
          <w:tcPr>
            <w:tcW w:w="4103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 xml:space="preserve">ALLMÄN BESKRIVNING </w:t>
            </w:r>
          </w:p>
        </w:tc>
        <w:tc>
          <w:tcPr>
            <w:tcW w:w="1437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KONTROLLANT</w:t>
            </w:r>
          </w:p>
        </w:tc>
        <w:tc>
          <w:tcPr>
            <w:tcW w:w="1719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KONTROLLMETOD</w:t>
            </w:r>
          </w:p>
        </w:tc>
        <w:tc>
          <w:tcPr>
            <w:tcW w:w="2331" w:type="dxa"/>
            <w:shd w:val="clear" w:color="auto" w:fill="004F71"/>
            <w:vAlign w:val="center"/>
          </w:tcPr>
          <w:p w:rsidR="002450A8" w:rsidRPr="002450A8" w:rsidRDefault="002450A8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UNDERLAG/</w:t>
            </w:r>
          </w:p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265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196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23712D" w:rsidTr="0023712D">
        <w:trPr>
          <w:trHeight w:val="334"/>
        </w:trPr>
        <w:tc>
          <w:tcPr>
            <w:tcW w:w="14949" w:type="dxa"/>
            <w:gridSpan w:val="7"/>
            <w:vAlign w:val="center"/>
          </w:tcPr>
          <w:p w:rsidR="0023712D" w:rsidRDefault="006F1D32" w:rsidP="0023712D">
            <w:pPr>
              <w:rPr>
                <w:sz w:val="16"/>
              </w:rPr>
            </w:pPr>
            <w:r>
              <w:rPr>
                <w:rFonts w:ascii="Calibri" w:hAnsi="Calibri" w:cs="Calibri"/>
              </w:rPr>
              <w:t>Brandsäkerhet</w:t>
            </w: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Default="00DB5B70" w:rsidP="006F1D32">
            <w:pPr>
              <w:rPr>
                <w:sz w:val="16"/>
              </w:rPr>
            </w:pPr>
            <w:r>
              <w:t xml:space="preserve">Eldstadsplan - </w:t>
            </w:r>
            <w:r w:rsidR="006F1D32">
              <w:t>Golvbeläggning framför/omkring installationen</w:t>
            </w:r>
            <w:r w:rsidR="00632968">
              <w:t xml:space="preserve"> brandsäker</w:t>
            </w:r>
          </w:p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  <w:r>
              <w:t>Byggherre</w:t>
            </w:r>
          </w:p>
        </w:tc>
        <w:tc>
          <w:tcPr>
            <w:tcW w:w="1719" w:type="dxa"/>
            <w:vAlign w:val="center"/>
          </w:tcPr>
          <w:p w:rsidR="00FB168F" w:rsidRPr="00944CD5" w:rsidRDefault="00B20D08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2331" w:type="dxa"/>
            <w:vAlign w:val="center"/>
          </w:tcPr>
          <w:p w:rsidR="00FB168F" w:rsidRPr="000363BA" w:rsidRDefault="007619AA" w:rsidP="00FB168F">
            <w:pPr>
              <w:jc w:val="center"/>
              <w:rPr>
                <w:color w:val="404040" w:themeColor="text1" w:themeTint="BF"/>
              </w:rPr>
            </w:pPr>
            <w:hyperlink r:id="rId7" w:anchor="page=64" w:history="1">
              <w:r w:rsidR="006F1D32" w:rsidRPr="00317699">
                <w:rPr>
                  <w:rStyle w:val="Hyperlnk"/>
                </w:rPr>
                <w:t xml:space="preserve">BBR </w:t>
              </w:r>
              <w:r w:rsidR="002D76CA" w:rsidRPr="00317699">
                <w:rPr>
                  <w:rStyle w:val="Hyperlnk"/>
                </w:rPr>
                <w:t xml:space="preserve">5:422, </w:t>
              </w:r>
              <w:r w:rsidR="006F1D32" w:rsidRPr="00317699">
                <w:rPr>
                  <w:rStyle w:val="Hyperlnk"/>
                </w:rPr>
                <w:t>5:4223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632968" w:rsidTr="00BA4188">
        <w:trPr>
          <w:trHeight w:val="593"/>
        </w:trPr>
        <w:tc>
          <w:tcPr>
            <w:tcW w:w="2898" w:type="dxa"/>
          </w:tcPr>
          <w:p w:rsidR="00632968" w:rsidRDefault="00632968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632968" w:rsidRDefault="00632968" w:rsidP="006F1D32">
            <w:r>
              <w:t>Skydd mot utveckling och spridning av brand - Avstånd till brännbara byggnadsdelar</w:t>
            </w:r>
            <w:r w:rsidR="00340600">
              <w:t>.</w:t>
            </w:r>
          </w:p>
        </w:tc>
        <w:tc>
          <w:tcPr>
            <w:tcW w:w="1437" w:type="dxa"/>
            <w:vAlign w:val="center"/>
          </w:tcPr>
          <w:p w:rsidR="00632968" w:rsidRDefault="00632968" w:rsidP="00FB168F">
            <w:pPr>
              <w:jc w:val="center"/>
            </w:pPr>
            <w:r w:rsidRPr="00944CD5">
              <w:t>Byggherr</w:t>
            </w:r>
            <w:r>
              <w:t>e</w:t>
            </w:r>
          </w:p>
        </w:tc>
        <w:tc>
          <w:tcPr>
            <w:tcW w:w="1719" w:type="dxa"/>
            <w:vAlign w:val="center"/>
          </w:tcPr>
          <w:p w:rsidR="00632968" w:rsidRDefault="00632968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2331" w:type="dxa"/>
            <w:vAlign w:val="center"/>
          </w:tcPr>
          <w:p w:rsidR="00632968" w:rsidRDefault="007619AA" w:rsidP="00317699">
            <w:pPr>
              <w:jc w:val="center"/>
            </w:pPr>
            <w:hyperlink r:id="rId8" w:anchor="page=65" w:history="1">
              <w:r w:rsidR="00632968" w:rsidRPr="00317699">
                <w:rPr>
                  <w:rStyle w:val="Hyperlnk"/>
                </w:rPr>
                <w:t>BBR 5:4251</w:t>
              </w:r>
            </w:hyperlink>
            <w:r w:rsidR="00632968">
              <w:t xml:space="preserve">, </w:t>
            </w:r>
            <w:hyperlink r:id="rId9" w:anchor="page=69" w:history="1">
              <w:r w:rsidR="00632968" w:rsidRPr="00317699">
                <w:rPr>
                  <w:rStyle w:val="Hyperlnk"/>
                </w:rPr>
                <w:t>5:51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632968" w:rsidRDefault="00632968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632968" w:rsidRDefault="00632968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Default="00EE2BC7" w:rsidP="0077004A">
            <w:pPr>
              <w:rPr>
                <w:rFonts w:ascii="Calibri" w:hAnsi="Calibri" w:cs="Calibri"/>
                <w:sz w:val="20"/>
              </w:rPr>
            </w:pPr>
            <w:r>
              <w:t>Underlaget klarar</w:t>
            </w:r>
            <w:r w:rsidR="0077004A">
              <w:t xml:space="preserve"> belastningen och vikten av eldstaden</w:t>
            </w:r>
            <w:r w:rsidR="00340600">
              <w:t>.</w:t>
            </w:r>
          </w:p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2331" w:type="dxa"/>
            <w:vAlign w:val="center"/>
          </w:tcPr>
          <w:p w:rsidR="00FB168F" w:rsidRPr="000363BA" w:rsidRDefault="007619AA" w:rsidP="00FB168F">
            <w:pPr>
              <w:jc w:val="center"/>
              <w:rPr>
                <w:color w:val="404040" w:themeColor="text1" w:themeTint="BF"/>
              </w:rPr>
            </w:pPr>
            <w:hyperlink r:id="rId10" w:anchor="page=64" w:history="1">
              <w:r w:rsidR="002D76CA" w:rsidRPr="00317699">
                <w:rPr>
                  <w:rStyle w:val="Hyperlnk"/>
                </w:rPr>
                <w:t>BBR 5:4222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Default="006F1D32" w:rsidP="00FB168F">
            <w:pPr>
              <w:rPr>
                <w:rFonts w:ascii="Calibri" w:hAnsi="Calibri" w:cs="Calibri"/>
                <w:sz w:val="20"/>
              </w:rPr>
            </w:pPr>
            <w:r>
              <w:t>Skorstenens höjd över yttertak</w:t>
            </w:r>
            <w:r w:rsidR="005C31AC">
              <w:t xml:space="preserve"> är tillräcklig</w:t>
            </w:r>
            <w:r w:rsidR="003316B5">
              <w:t>.</w:t>
            </w:r>
          </w:p>
        </w:tc>
        <w:tc>
          <w:tcPr>
            <w:tcW w:w="1437" w:type="dxa"/>
            <w:vAlign w:val="center"/>
          </w:tcPr>
          <w:p w:rsidR="00FB168F" w:rsidRPr="00944CD5" w:rsidRDefault="003501E6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719" w:type="dxa"/>
            <w:vAlign w:val="center"/>
          </w:tcPr>
          <w:p w:rsidR="00FB168F" w:rsidRPr="00944CD5" w:rsidRDefault="006F1D32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2331" w:type="dxa"/>
            <w:vAlign w:val="center"/>
          </w:tcPr>
          <w:p w:rsidR="00FB168F" w:rsidRPr="000363BA" w:rsidRDefault="007619AA" w:rsidP="00FB168F">
            <w:pPr>
              <w:jc w:val="center"/>
              <w:rPr>
                <w:rFonts w:ascii="Calibri" w:hAnsi="Calibri" w:cs="Calibri"/>
              </w:rPr>
            </w:pPr>
            <w:hyperlink r:id="rId11" w:anchor="page=66" w:history="1">
              <w:r w:rsidR="006F1D32" w:rsidRPr="00B6471B">
                <w:rPr>
                  <w:rStyle w:val="Hyperlnk"/>
                </w:rPr>
                <w:t>BBR 5:4253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Pr="002D0975" w:rsidRDefault="006F1D32" w:rsidP="00404DEF">
            <w:pPr>
              <w:rPr>
                <w:rFonts w:cstheme="minorHAnsi"/>
                <w:sz w:val="20"/>
                <w:szCs w:val="20"/>
              </w:rPr>
            </w:pPr>
            <w:r w:rsidRPr="00340600">
              <w:rPr>
                <w:rFonts w:ascii="Calibri" w:hAnsi="Calibri" w:cs="Calibri"/>
              </w:rPr>
              <w:t xml:space="preserve">Brandvarnare </w:t>
            </w:r>
            <w:r w:rsidRPr="00340600">
              <w:t xml:space="preserve">- </w:t>
            </w:r>
            <w:r w:rsidR="00404DEF" w:rsidRPr="00340600">
              <w:t>m</w:t>
            </w:r>
            <w:r w:rsidRPr="00340600">
              <w:t>inst</w:t>
            </w:r>
            <w:r>
              <w:t xml:space="preserve"> en per våningsplan.</w:t>
            </w:r>
          </w:p>
        </w:tc>
        <w:tc>
          <w:tcPr>
            <w:tcW w:w="1437" w:type="dxa"/>
            <w:vAlign w:val="center"/>
          </w:tcPr>
          <w:p w:rsidR="00FB168F" w:rsidRPr="00944CD5" w:rsidRDefault="003501E6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719" w:type="dxa"/>
            <w:vAlign w:val="center"/>
          </w:tcPr>
          <w:p w:rsidR="00FB168F" w:rsidRPr="00944CD5" w:rsidRDefault="00632968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2331" w:type="dxa"/>
            <w:vAlign w:val="center"/>
          </w:tcPr>
          <w:p w:rsidR="00FB168F" w:rsidRPr="000363BA" w:rsidRDefault="007619AA" w:rsidP="00632968">
            <w:pPr>
              <w:jc w:val="center"/>
              <w:rPr>
                <w:rFonts w:ascii="Calibri" w:hAnsi="Calibri" w:cs="Calibri"/>
              </w:rPr>
            </w:pPr>
            <w:hyperlink r:id="rId12" w:anchor="page=45" w:history="1">
              <w:r w:rsidR="006F1D32" w:rsidRPr="00B7247A">
                <w:rPr>
                  <w:rStyle w:val="Hyperlnk"/>
                </w:rPr>
                <w:t>BBR 5:2513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23712D" w:rsidTr="0023712D">
        <w:trPr>
          <w:trHeight w:val="217"/>
        </w:trPr>
        <w:tc>
          <w:tcPr>
            <w:tcW w:w="14949" w:type="dxa"/>
            <w:gridSpan w:val="7"/>
            <w:vAlign w:val="center"/>
          </w:tcPr>
          <w:p w:rsidR="0023712D" w:rsidRDefault="006F1D32" w:rsidP="0023712D">
            <w:pPr>
              <w:rPr>
                <w:sz w:val="16"/>
              </w:rPr>
            </w:pPr>
            <w:r>
              <w:rPr>
                <w:rFonts w:ascii="Calibri" w:hAnsi="Calibri" w:cs="Calibri"/>
              </w:rPr>
              <w:t>Taksäkerhet</w:t>
            </w:r>
          </w:p>
        </w:tc>
      </w:tr>
      <w:tr w:rsidR="00E60890" w:rsidTr="00BA4188">
        <w:trPr>
          <w:trHeight w:val="593"/>
        </w:trPr>
        <w:tc>
          <w:tcPr>
            <w:tcW w:w="2898" w:type="dxa"/>
            <w:vAlign w:val="center"/>
          </w:tcPr>
          <w:p w:rsidR="00E60890" w:rsidRPr="00577B70" w:rsidRDefault="00E60890" w:rsidP="00E60890">
            <w:pPr>
              <w:rPr>
                <w:rFonts w:ascii="Calibri" w:hAnsi="Calibri" w:cs="Calibri"/>
              </w:rPr>
            </w:pPr>
          </w:p>
        </w:tc>
        <w:tc>
          <w:tcPr>
            <w:tcW w:w="4103" w:type="dxa"/>
            <w:vAlign w:val="center"/>
          </w:tcPr>
          <w:p w:rsidR="00E60890" w:rsidRDefault="006F1D32" w:rsidP="00E60890">
            <w:pPr>
              <w:rPr>
                <w:rFonts w:ascii="Calibri" w:hAnsi="Calibri" w:cs="Calibri"/>
                <w:sz w:val="20"/>
              </w:rPr>
            </w:pPr>
            <w:r>
              <w:t>Takstege, glidskydd, arbetsplan, arbetsplattform</w:t>
            </w:r>
            <w:r w:rsidR="00632968">
              <w:t xml:space="preserve">. </w:t>
            </w:r>
          </w:p>
        </w:tc>
        <w:tc>
          <w:tcPr>
            <w:tcW w:w="1437" w:type="dxa"/>
            <w:vAlign w:val="center"/>
          </w:tcPr>
          <w:p w:rsidR="00E60890" w:rsidRDefault="001A0741" w:rsidP="00FB168F">
            <w:pPr>
              <w:jc w:val="center"/>
            </w:pPr>
            <w:r>
              <w:t>Byggherre</w:t>
            </w:r>
          </w:p>
        </w:tc>
        <w:tc>
          <w:tcPr>
            <w:tcW w:w="1719" w:type="dxa"/>
            <w:vAlign w:val="center"/>
          </w:tcPr>
          <w:p w:rsidR="00E60890" w:rsidRPr="00944CD5" w:rsidRDefault="001A0741" w:rsidP="00E6089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2331" w:type="dxa"/>
            <w:vAlign w:val="center"/>
          </w:tcPr>
          <w:p w:rsidR="00E60890" w:rsidRPr="000363BA" w:rsidRDefault="007619AA" w:rsidP="00FB168F">
            <w:pPr>
              <w:jc w:val="center"/>
              <w:rPr>
                <w:color w:val="404040" w:themeColor="text1" w:themeTint="BF"/>
              </w:rPr>
            </w:pPr>
            <w:hyperlink r:id="rId13" w:anchor="page=125" w:history="1">
              <w:r w:rsidR="002D76CA" w:rsidRPr="00B6471B">
                <w:rPr>
                  <w:rStyle w:val="Hyperlnk"/>
                </w:rPr>
                <w:t>BBR 8:24</w:t>
              </w:r>
            </w:hyperlink>
          </w:p>
        </w:tc>
        <w:tc>
          <w:tcPr>
            <w:tcW w:w="1265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  <w:vAlign w:val="center"/>
          </w:tcPr>
          <w:p w:rsidR="00FB168F" w:rsidRDefault="00FB168F" w:rsidP="00C36329">
            <w:pPr>
              <w:rPr>
                <w:sz w:val="16"/>
              </w:rPr>
            </w:pPr>
            <w:r>
              <w:rPr>
                <w:rFonts w:ascii="Calibri" w:hAnsi="Calibri" w:cs="Calibri"/>
              </w:rPr>
              <w:t xml:space="preserve">Överensstämmer med beviljat </w:t>
            </w:r>
            <w:r w:rsidR="00C36329">
              <w:rPr>
                <w:rFonts w:ascii="Calibri" w:hAnsi="Calibri" w:cs="Calibri"/>
              </w:rPr>
              <w:t>startbesked</w:t>
            </w:r>
          </w:p>
        </w:tc>
        <w:tc>
          <w:tcPr>
            <w:tcW w:w="4103" w:type="dxa"/>
            <w:vAlign w:val="center"/>
          </w:tcPr>
          <w:p w:rsidR="00FB168F" w:rsidRPr="00C42AEF" w:rsidRDefault="00632968" w:rsidP="00FB168F">
            <w:pPr>
              <w:rPr>
                <w:sz w:val="20"/>
                <w:szCs w:val="20"/>
              </w:rPr>
            </w:pPr>
            <w:r w:rsidRPr="00340600">
              <w:t>Typ av eldstad och placering</w:t>
            </w:r>
            <w:r w:rsidR="00340600">
              <w:t>.</w:t>
            </w:r>
          </w:p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2331" w:type="dxa"/>
            <w:vAlign w:val="center"/>
          </w:tcPr>
          <w:p w:rsidR="00FB168F" w:rsidRPr="00671DA1" w:rsidRDefault="00FB168F" w:rsidP="00C36329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 xml:space="preserve">Beviljat </w:t>
            </w:r>
            <w:r w:rsidR="00C36329">
              <w:rPr>
                <w:rFonts w:ascii="Calibri" w:hAnsi="Calibri" w:cs="Calibri"/>
              </w:rPr>
              <w:t>startbesked</w:t>
            </w: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</w:tbl>
    <w:p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:rsidTr="00FE5DBB">
        <w:tc>
          <w:tcPr>
            <w:tcW w:w="679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:rsidTr="00FE5DBB">
        <w:trPr>
          <w:trHeight w:val="600"/>
        </w:trPr>
        <w:tc>
          <w:tcPr>
            <w:tcW w:w="6799" w:type="dxa"/>
            <w:shd w:val="clear" w:color="auto" w:fill="FBF7EF"/>
          </w:tcPr>
          <w:p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:rsidTr="00FE5DBB">
        <w:trPr>
          <w:trHeight w:val="566"/>
        </w:trPr>
        <w:tc>
          <w:tcPr>
            <w:tcW w:w="6799" w:type="dxa"/>
            <w:shd w:val="clear" w:color="auto" w:fill="FBF7EF"/>
          </w:tcPr>
          <w:p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A3" w:rsidRDefault="00353BA3" w:rsidP="006E54A6">
      <w:pPr>
        <w:spacing w:after="0" w:line="240" w:lineRule="auto"/>
      </w:pPr>
      <w:r>
        <w:separator/>
      </w:r>
    </w:p>
  </w:endnote>
  <w:end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A3" w:rsidRDefault="00353BA3" w:rsidP="006E54A6">
      <w:pPr>
        <w:spacing w:after="0" w:line="240" w:lineRule="auto"/>
      </w:pPr>
      <w:r>
        <w:separator/>
      </w:r>
    </w:p>
  </w:footnote>
  <w:foot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A3AC2"/>
    <w:rsid w:val="000C0A23"/>
    <w:rsid w:val="000F02C0"/>
    <w:rsid w:val="00160792"/>
    <w:rsid w:val="00167D69"/>
    <w:rsid w:val="0017622C"/>
    <w:rsid w:val="00187A43"/>
    <w:rsid w:val="00194820"/>
    <w:rsid w:val="001A0741"/>
    <w:rsid w:val="001D13D8"/>
    <w:rsid w:val="001D370F"/>
    <w:rsid w:val="001E7597"/>
    <w:rsid w:val="001E7846"/>
    <w:rsid w:val="001F4265"/>
    <w:rsid w:val="00216053"/>
    <w:rsid w:val="0023712D"/>
    <w:rsid w:val="002450A8"/>
    <w:rsid w:val="00276087"/>
    <w:rsid w:val="00292BF5"/>
    <w:rsid w:val="002D0975"/>
    <w:rsid w:val="002D76CA"/>
    <w:rsid w:val="002E3279"/>
    <w:rsid w:val="002F23CE"/>
    <w:rsid w:val="00317699"/>
    <w:rsid w:val="00324A1B"/>
    <w:rsid w:val="003316B5"/>
    <w:rsid w:val="00340600"/>
    <w:rsid w:val="00347711"/>
    <w:rsid w:val="003501E6"/>
    <w:rsid w:val="00353BA3"/>
    <w:rsid w:val="00354170"/>
    <w:rsid w:val="003563B6"/>
    <w:rsid w:val="003726F0"/>
    <w:rsid w:val="00377536"/>
    <w:rsid w:val="00380897"/>
    <w:rsid w:val="00393786"/>
    <w:rsid w:val="003F4B92"/>
    <w:rsid w:val="0040402A"/>
    <w:rsid w:val="00404DEF"/>
    <w:rsid w:val="00444516"/>
    <w:rsid w:val="0044766E"/>
    <w:rsid w:val="004759F5"/>
    <w:rsid w:val="00476943"/>
    <w:rsid w:val="004D0938"/>
    <w:rsid w:val="004E21EB"/>
    <w:rsid w:val="004F7F39"/>
    <w:rsid w:val="0050064D"/>
    <w:rsid w:val="00504497"/>
    <w:rsid w:val="00511FAE"/>
    <w:rsid w:val="0052531A"/>
    <w:rsid w:val="00547B70"/>
    <w:rsid w:val="005614B3"/>
    <w:rsid w:val="005C1F65"/>
    <w:rsid w:val="005C31AC"/>
    <w:rsid w:val="005D79AE"/>
    <w:rsid w:val="005E2460"/>
    <w:rsid w:val="005F4ECD"/>
    <w:rsid w:val="00607375"/>
    <w:rsid w:val="00623227"/>
    <w:rsid w:val="00632968"/>
    <w:rsid w:val="0063587A"/>
    <w:rsid w:val="00646FEA"/>
    <w:rsid w:val="00671DA1"/>
    <w:rsid w:val="006862D2"/>
    <w:rsid w:val="00691C10"/>
    <w:rsid w:val="006B1F1F"/>
    <w:rsid w:val="006D14F8"/>
    <w:rsid w:val="006D2255"/>
    <w:rsid w:val="006E3AD7"/>
    <w:rsid w:val="006E54A6"/>
    <w:rsid w:val="006F1BBC"/>
    <w:rsid w:val="006F1D32"/>
    <w:rsid w:val="006F3410"/>
    <w:rsid w:val="0070451F"/>
    <w:rsid w:val="007079E8"/>
    <w:rsid w:val="007221CE"/>
    <w:rsid w:val="00754815"/>
    <w:rsid w:val="00755284"/>
    <w:rsid w:val="007619AA"/>
    <w:rsid w:val="0077004A"/>
    <w:rsid w:val="007B7FAB"/>
    <w:rsid w:val="007D6FED"/>
    <w:rsid w:val="007F0714"/>
    <w:rsid w:val="00824EA1"/>
    <w:rsid w:val="00832E6C"/>
    <w:rsid w:val="00865891"/>
    <w:rsid w:val="00870C65"/>
    <w:rsid w:val="00874096"/>
    <w:rsid w:val="00887C57"/>
    <w:rsid w:val="008E02C9"/>
    <w:rsid w:val="008F3641"/>
    <w:rsid w:val="009073AB"/>
    <w:rsid w:val="00914267"/>
    <w:rsid w:val="00925155"/>
    <w:rsid w:val="00927FB5"/>
    <w:rsid w:val="0093374B"/>
    <w:rsid w:val="00944CD5"/>
    <w:rsid w:val="00967358"/>
    <w:rsid w:val="00983D1B"/>
    <w:rsid w:val="009847C8"/>
    <w:rsid w:val="009A70C3"/>
    <w:rsid w:val="009C65A5"/>
    <w:rsid w:val="009E0104"/>
    <w:rsid w:val="00A12C2F"/>
    <w:rsid w:val="00A16BE1"/>
    <w:rsid w:val="00A533E0"/>
    <w:rsid w:val="00A62906"/>
    <w:rsid w:val="00A9290B"/>
    <w:rsid w:val="00AB3935"/>
    <w:rsid w:val="00AF1383"/>
    <w:rsid w:val="00AF3F29"/>
    <w:rsid w:val="00B01D49"/>
    <w:rsid w:val="00B20D08"/>
    <w:rsid w:val="00B3135B"/>
    <w:rsid w:val="00B35FAA"/>
    <w:rsid w:val="00B36519"/>
    <w:rsid w:val="00B3718F"/>
    <w:rsid w:val="00B42639"/>
    <w:rsid w:val="00B45E98"/>
    <w:rsid w:val="00B60A31"/>
    <w:rsid w:val="00B6471B"/>
    <w:rsid w:val="00B7247A"/>
    <w:rsid w:val="00BA4188"/>
    <w:rsid w:val="00BD0FAC"/>
    <w:rsid w:val="00BE2ABA"/>
    <w:rsid w:val="00BE5417"/>
    <w:rsid w:val="00C36329"/>
    <w:rsid w:val="00C42AEF"/>
    <w:rsid w:val="00C503E5"/>
    <w:rsid w:val="00C63C53"/>
    <w:rsid w:val="00C96B02"/>
    <w:rsid w:val="00CE10C5"/>
    <w:rsid w:val="00D12492"/>
    <w:rsid w:val="00D24B12"/>
    <w:rsid w:val="00D26FF1"/>
    <w:rsid w:val="00DB5B70"/>
    <w:rsid w:val="00DD2988"/>
    <w:rsid w:val="00DF017E"/>
    <w:rsid w:val="00DF0A29"/>
    <w:rsid w:val="00E06FC2"/>
    <w:rsid w:val="00E25142"/>
    <w:rsid w:val="00E36ACB"/>
    <w:rsid w:val="00E46DE4"/>
    <w:rsid w:val="00E51FB7"/>
    <w:rsid w:val="00E60890"/>
    <w:rsid w:val="00EC5899"/>
    <w:rsid w:val="00EE2BC7"/>
    <w:rsid w:val="00F16A7D"/>
    <w:rsid w:val="00F32B14"/>
    <w:rsid w:val="00F525EB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718E37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erket.se/contentassets/a9a584aa0e564c8998d079d752f6b76d/konsoliderad_bbr_2011-6.pdf" TargetMode="External"/><Relationship Id="rId13" Type="http://schemas.openxmlformats.org/officeDocument/2006/relationships/hyperlink" Target="https://www.boverket.se/contentassets/a9a584aa0e564c8998d079d752f6b76d/konsoliderad_bbr_2011-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contentassets/a9a584aa0e564c8998d079d752f6b76d/konsoliderad_bbr_2011-6.pdf" TargetMode="External"/><Relationship Id="rId12" Type="http://schemas.openxmlformats.org/officeDocument/2006/relationships/hyperlink" Target="https://www.boverket.se/contentassets/a9a584aa0e564c8998d079d752f6b76d/konsoliderad_bbr_2011-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overket.se/contentassets/a9a584aa0e564c8998d079d752f6b76d/konsoliderad_bbr_2011-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verket.se/contentassets/a9a584aa0e564c8998d079d752f6b76d/konsoliderad_bbr_201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verket.se/contentassets/a9a584aa0e564c8998d079d752f6b76d/konsoliderad_bbr_2011-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3C08-FCD3-4F9D-AFA4-F53787F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Främberg</dc:creator>
  <cp:lastModifiedBy>Kim Schmidt</cp:lastModifiedBy>
  <cp:revision>2</cp:revision>
  <cp:lastPrinted>2022-02-04T15:02:00Z</cp:lastPrinted>
  <dcterms:created xsi:type="dcterms:W3CDTF">2022-02-04T15:05:00Z</dcterms:created>
  <dcterms:modified xsi:type="dcterms:W3CDTF">2022-02-04T15:05:00Z</dcterms:modified>
</cp:coreProperties>
</file>