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1A6" w:rsidRDefault="006C4499" w:rsidP="003411A6">
      <w:pPr>
        <w:rPr>
          <w:color w:val="1F497D" w:themeColor="text2"/>
          <w:sz w:val="28"/>
          <w:szCs w:val="28"/>
        </w:rPr>
      </w:pPr>
      <w:bookmarkStart w:id="0" w:name="_GoBack"/>
      <w:bookmarkEnd w:id="0"/>
      <w:r w:rsidRPr="006C4499">
        <w:rPr>
          <w:color w:val="1F497D" w:themeColor="text2"/>
          <w:sz w:val="28"/>
          <w:szCs w:val="28"/>
        </w:rPr>
        <w:t>Aktuell information</w:t>
      </w:r>
    </w:p>
    <w:p w:rsidR="006C4499" w:rsidRPr="00243191" w:rsidRDefault="00243191" w:rsidP="003411A6">
      <w:pPr>
        <w:rPr>
          <w:szCs w:val="18"/>
        </w:rPr>
      </w:pPr>
      <w:r w:rsidRPr="00243191">
        <w:rPr>
          <w:szCs w:val="18"/>
        </w:rPr>
        <w:t>Under höstmånaderna september, oktober, november blir det mörkare utomhus under kvällar och nätter vilket också gör att det är de månader på året som det sker flest stölder och inbrott i fritidshus och villor.</w:t>
      </w:r>
    </w:p>
    <w:p w:rsidR="003411A6" w:rsidRDefault="00243191" w:rsidP="003411A6">
      <w:r>
        <w:t>Se därför över belysningen vid och omkring era hus. Montera gärna utomhusbelysning med rörelsesensor på baksidan av huset där tjuven ofta tar sig in genom altandörr eller fönster. Använd timer inomhus så att lampor i fönster tänds och släcks oregelbundet.</w:t>
      </w:r>
    </w:p>
    <w:p w:rsidR="005A7561" w:rsidRPr="003411A6" w:rsidRDefault="005A7561" w:rsidP="003411A6">
      <w:r>
        <w:t>Under den senaste månaden har vi haft flera villainbrott i lokalpolisområdet där tjuvarna har hittat reservnycklar i olåsta garage och andra byggnader som gjort att de lätt tagit sig in i huset och där kunnat tillgripa värdesaker.</w:t>
      </w:r>
      <w:r w:rsidR="005E6E21">
        <w:t xml:space="preserve"> Smarta lösningar finns att köpa gällande förvaring av extranyckel. Exempelvis nyckelgömma med mekaniskt kombinationslås. Finns även sådana som kan låsas och öppnas med mobiltelefon. Nyckelgömman går att bygga in i en yttervägg eller trästolpe till farstukvist. En lite dyrare lösning är ett elektroniskt dörrlås som styrs via kod, tagg eller mobilapp.</w:t>
      </w:r>
    </w:p>
    <w:p w:rsidR="00886ED7" w:rsidRDefault="00886ED7" w:rsidP="009341C6">
      <w:pPr>
        <w:pStyle w:val="Rubrik1"/>
        <w:spacing w:before="0"/>
      </w:pPr>
    </w:p>
    <w:p w:rsidR="002749D7" w:rsidRDefault="00886ED7" w:rsidP="009341C6">
      <w:pPr>
        <w:pStyle w:val="Rubrik1"/>
        <w:spacing w:before="0"/>
      </w:pPr>
      <w:r>
        <w:t>Inbrott i villa/radhus och fritidshus under sommarmånaderna</w:t>
      </w:r>
    </w:p>
    <w:p w:rsidR="00886ED7" w:rsidRDefault="00886ED7" w:rsidP="00886ED7">
      <w:r>
        <w:t>Under</w:t>
      </w:r>
      <w:r w:rsidR="00775CE9">
        <w:t xml:space="preserve"> augusti och september</w:t>
      </w:r>
      <w:r w:rsidR="00184D25">
        <w:t xml:space="preserve"> 2021</w:t>
      </w:r>
      <w:r>
        <w:t xml:space="preserve"> har följande antal inbrott polisanmälts i vårt lokalpolisområde.</w:t>
      </w:r>
    </w:p>
    <w:p w:rsidR="00886ED7" w:rsidRDefault="00886ED7" w:rsidP="00886ED7">
      <w:r>
        <w:t xml:space="preserve">Kramfors kommun: </w:t>
      </w:r>
      <w:r w:rsidR="002C60FE">
        <w:t>4</w:t>
      </w:r>
      <w:r>
        <w:t xml:space="preserve"> st inbrott i villa/radhus och</w:t>
      </w:r>
      <w:r w:rsidR="002C60FE">
        <w:t xml:space="preserve"> 6</w:t>
      </w:r>
      <w:r>
        <w:t xml:space="preserve"> st inbrott i fritidshus.</w:t>
      </w:r>
    </w:p>
    <w:p w:rsidR="00886ED7" w:rsidRDefault="00886ED7" w:rsidP="00886ED7">
      <w:r>
        <w:t xml:space="preserve">Härnösands kommun: </w:t>
      </w:r>
      <w:r w:rsidR="002C60FE">
        <w:t>7</w:t>
      </w:r>
      <w:r>
        <w:t xml:space="preserve"> st inbrott i villa/radhus och </w:t>
      </w:r>
      <w:r w:rsidR="002C60FE">
        <w:t>2</w:t>
      </w:r>
      <w:r>
        <w:t xml:space="preserve"> st inbrott i fritidshus.</w:t>
      </w:r>
    </w:p>
    <w:p w:rsidR="002C60FE" w:rsidRDefault="00886ED7" w:rsidP="00886ED7">
      <w:r>
        <w:t>Sollefteå</w:t>
      </w:r>
      <w:r w:rsidR="00F73526">
        <w:t xml:space="preserve"> kommun: </w:t>
      </w:r>
      <w:r w:rsidR="009A0D9E">
        <w:t>5</w:t>
      </w:r>
      <w:r w:rsidR="00F73526">
        <w:t xml:space="preserve"> st inbrott i villa/radhus och </w:t>
      </w:r>
      <w:r w:rsidR="009A0D9E">
        <w:t>13</w:t>
      </w:r>
      <w:r w:rsidR="00F73526">
        <w:t xml:space="preserve"> st inbrott i fritidshus.</w:t>
      </w:r>
    </w:p>
    <w:p w:rsidR="00886ED7" w:rsidRPr="00886ED7" w:rsidRDefault="002C60FE" w:rsidP="00886ED7">
      <w:r>
        <w:t>Jämfört med samma månader förra året har det överlag varit mindre inbrott i både villa</w:t>
      </w:r>
      <w:r w:rsidR="009A0D9E">
        <w:t>/</w:t>
      </w:r>
      <w:r>
        <w:t>radhus och fritid</w:t>
      </w:r>
      <w:r w:rsidR="009A0D9E">
        <w:t>shus</w:t>
      </w:r>
      <w:r w:rsidR="0087228D">
        <w:t xml:space="preserve"> under augusti och september</w:t>
      </w:r>
      <w:r w:rsidR="009A0D9E">
        <w:t xml:space="preserve"> i år. </w:t>
      </w:r>
    </w:p>
    <w:p w:rsidR="00886ED7" w:rsidRPr="00886ED7" w:rsidRDefault="00886ED7" w:rsidP="00886ED7"/>
    <w:p w:rsidR="002749D7" w:rsidRDefault="002749D7" w:rsidP="009341C6">
      <w:pPr>
        <w:pStyle w:val="Rubrik1"/>
        <w:spacing w:before="0"/>
      </w:pPr>
      <w:r>
        <w:t>Grannsamverka</w:t>
      </w:r>
    </w:p>
    <w:p w:rsidR="00B53FD8" w:rsidRPr="00724154" w:rsidRDefault="00B53FD8" w:rsidP="00EC79D0">
      <w:pPr>
        <w:rPr>
          <w:color w:val="1F497D" w:themeColor="text2"/>
          <w:sz w:val="22"/>
          <w:szCs w:val="22"/>
        </w:rPr>
      </w:pPr>
      <w:r w:rsidRPr="00724154">
        <w:rPr>
          <w:color w:val="1F497D" w:themeColor="text2"/>
          <w:sz w:val="22"/>
          <w:szCs w:val="22"/>
        </w:rPr>
        <w:t>Gör det svårt för tjuven att ta sig in</w:t>
      </w:r>
    </w:p>
    <w:p w:rsidR="00B53FD8" w:rsidRDefault="00B53FD8" w:rsidP="00EC79D0">
      <w:pPr>
        <w:rPr>
          <w:szCs w:val="18"/>
        </w:rPr>
      </w:pPr>
      <w:r w:rsidRPr="00B53FD8">
        <w:rPr>
          <w:szCs w:val="18"/>
        </w:rPr>
        <w:t>Tjuvens enklaste väg in i en bostad</w:t>
      </w:r>
      <w:r>
        <w:rPr>
          <w:szCs w:val="18"/>
        </w:rPr>
        <w:t xml:space="preserve"> är från bottenplanet och från platser som är insynsskyddade. Tänk på det här så gör du det svårare för tjuven:</w:t>
      </w:r>
    </w:p>
    <w:p w:rsidR="00B53FD8" w:rsidRDefault="00B53FD8" w:rsidP="00EC79D0">
      <w:pPr>
        <w:rPr>
          <w:szCs w:val="18"/>
        </w:rPr>
      </w:pPr>
      <w:r>
        <w:rPr>
          <w:szCs w:val="18"/>
        </w:rPr>
        <w:t>Lås ytterdörren även om du är hemma. Handväskor, plånböcker och nycklar i hallen är ett lätt byte för tjuvar.</w:t>
      </w:r>
    </w:p>
    <w:p w:rsidR="00B53FD8" w:rsidRDefault="00B53FD8" w:rsidP="00EC79D0">
      <w:pPr>
        <w:rPr>
          <w:szCs w:val="18"/>
        </w:rPr>
      </w:pPr>
      <w:r>
        <w:rPr>
          <w:szCs w:val="18"/>
        </w:rPr>
        <w:t>Ha bra lås. Det finns produkter för både fönster och dörrar som försvårar inbrott.</w:t>
      </w:r>
    </w:p>
    <w:p w:rsidR="00B53FD8" w:rsidRDefault="00B53FD8" w:rsidP="00EC79D0">
      <w:pPr>
        <w:rPr>
          <w:szCs w:val="18"/>
        </w:rPr>
      </w:pPr>
      <w:r>
        <w:rPr>
          <w:szCs w:val="18"/>
        </w:rPr>
        <w:t>Ha inte skymmande växter nära altandörr och fönster.</w:t>
      </w:r>
    </w:p>
    <w:p w:rsidR="00B53FD8" w:rsidRDefault="00B53FD8" w:rsidP="00EC79D0">
      <w:pPr>
        <w:rPr>
          <w:szCs w:val="18"/>
        </w:rPr>
      </w:pPr>
      <w:r>
        <w:rPr>
          <w:szCs w:val="18"/>
        </w:rPr>
        <w:t>Ha gärna utomhusbelysning som tänds med rörelsevakt, särskilt vid dörrar.</w:t>
      </w:r>
    </w:p>
    <w:p w:rsidR="00B53FD8" w:rsidRDefault="00B53FD8" w:rsidP="00EC79D0">
      <w:pPr>
        <w:rPr>
          <w:szCs w:val="18"/>
        </w:rPr>
      </w:pPr>
      <w:r>
        <w:rPr>
          <w:szCs w:val="18"/>
        </w:rPr>
        <w:t>Förvara trädgårdsredskap och verktyg inomhus så att tjuven inte kan använda dem.</w:t>
      </w:r>
    </w:p>
    <w:p w:rsidR="00B53FD8" w:rsidRDefault="00B53FD8" w:rsidP="00EC79D0">
      <w:pPr>
        <w:rPr>
          <w:szCs w:val="18"/>
        </w:rPr>
      </w:pPr>
      <w:r>
        <w:rPr>
          <w:szCs w:val="18"/>
        </w:rPr>
        <w:t>Förvara stegar inomhus eller fastlåsta så att de inte kan användas för att nå olåsta eller öppna fönster.</w:t>
      </w:r>
    </w:p>
    <w:p w:rsidR="0075739B" w:rsidRDefault="0075739B" w:rsidP="00EC79D0">
      <w:pPr>
        <w:rPr>
          <w:szCs w:val="18"/>
        </w:rPr>
      </w:pPr>
    </w:p>
    <w:p w:rsidR="00517E25" w:rsidRDefault="00517E25" w:rsidP="00EC79D0">
      <w:pPr>
        <w:rPr>
          <w:szCs w:val="18"/>
        </w:rPr>
      </w:pPr>
    </w:p>
    <w:p w:rsidR="00517E25" w:rsidRDefault="00517E25" w:rsidP="00EC79D0">
      <w:pPr>
        <w:rPr>
          <w:szCs w:val="18"/>
        </w:rPr>
      </w:pPr>
    </w:p>
    <w:p w:rsidR="0075739B" w:rsidRPr="00274F48" w:rsidRDefault="0075739B" w:rsidP="00EC79D0">
      <w:pPr>
        <w:rPr>
          <w:color w:val="1F497D" w:themeColor="text2"/>
          <w:sz w:val="22"/>
          <w:szCs w:val="22"/>
        </w:rPr>
      </w:pPr>
      <w:r w:rsidRPr="00274F48">
        <w:rPr>
          <w:color w:val="1F497D" w:themeColor="text2"/>
          <w:sz w:val="22"/>
          <w:szCs w:val="22"/>
        </w:rPr>
        <w:lastRenderedPageBreak/>
        <w:t>Förbered innan du res</w:t>
      </w:r>
      <w:r w:rsidR="00F73526">
        <w:rPr>
          <w:color w:val="1F497D" w:themeColor="text2"/>
          <w:sz w:val="22"/>
          <w:szCs w:val="22"/>
        </w:rPr>
        <w:t xml:space="preserve">er bort </w:t>
      </w:r>
    </w:p>
    <w:p w:rsidR="0075739B" w:rsidRDefault="0075739B" w:rsidP="00EC79D0">
      <w:pPr>
        <w:rPr>
          <w:szCs w:val="18"/>
        </w:rPr>
      </w:pPr>
      <w:r w:rsidRPr="0075739B">
        <w:rPr>
          <w:szCs w:val="18"/>
        </w:rPr>
        <w:t>Meddela</w:t>
      </w:r>
      <w:r w:rsidR="00583958">
        <w:rPr>
          <w:szCs w:val="18"/>
        </w:rPr>
        <w:t xml:space="preserve"> din grannsamverkans- eller byavaktssamordnare och dina</w:t>
      </w:r>
      <w:r w:rsidRPr="0075739B">
        <w:rPr>
          <w:szCs w:val="18"/>
        </w:rPr>
        <w:t xml:space="preserve"> grannar att du kommer att</w:t>
      </w:r>
      <w:r w:rsidR="00C20683">
        <w:rPr>
          <w:szCs w:val="18"/>
        </w:rPr>
        <w:t xml:space="preserve"> resa bort.</w:t>
      </w:r>
      <w:r w:rsidR="00910802">
        <w:rPr>
          <w:szCs w:val="18"/>
        </w:rPr>
        <w:t xml:space="preserve"> </w:t>
      </w:r>
    </w:p>
    <w:p w:rsidR="00910802" w:rsidRDefault="00910802" w:rsidP="00EC79D0">
      <w:pPr>
        <w:rPr>
          <w:szCs w:val="18"/>
        </w:rPr>
      </w:pPr>
      <w:r>
        <w:rPr>
          <w:szCs w:val="18"/>
        </w:rPr>
        <w:t>Tänk på att inte skriva ut i sociala medier att du är bortrest.</w:t>
      </w:r>
    </w:p>
    <w:p w:rsidR="0075739B" w:rsidRDefault="0075739B" w:rsidP="00EC79D0">
      <w:pPr>
        <w:rPr>
          <w:szCs w:val="18"/>
        </w:rPr>
      </w:pPr>
      <w:r>
        <w:rPr>
          <w:szCs w:val="18"/>
        </w:rPr>
        <w:t>Be någon ta hand om din post så inte brevlådan blir överfull.</w:t>
      </w:r>
    </w:p>
    <w:p w:rsidR="0075739B" w:rsidRDefault="0075739B" w:rsidP="00EC79D0">
      <w:pPr>
        <w:rPr>
          <w:szCs w:val="18"/>
        </w:rPr>
      </w:pPr>
      <w:r>
        <w:rPr>
          <w:szCs w:val="18"/>
        </w:rPr>
        <w:t>Ha en timer på lampor och radio som går igång vid olika tidpunkter.</w:t>
      </w:r>
    </w:p>
    <w:p w:rsidR="0075739B" w:rsidRPr="0075739B" w:rsidRDefault="0075739B" w:rsidP="00EC79D0">
      <w:pPr>
        <w:rPr>
          <w:szCs w:val="18"/>
        </w:rPr>
      </w:pPr>
      <w:r>
        <w:rPr>
          <w:szCs w:val="18"/>
        </w:rPr>
        <w:t>Be en grann</w:t>
      </w:r>
      <w:r w:rsidR="00F73526">
        <w:rPr>
          <w:szCs w:val="18"/>
        </w:rPr>
        <w:t>e skotta din garageinfart och parkera sin bil där ibland så det ser ut som att någon är hemma.</w:t>
      </w:r>
    </w:p>
    <w:p w:rsidR="00901E9D" w:rsidRDefault="00901E9D" w:rsidP="002749D7"/>
    <w:p w:rsidR="002749D7" w:rsidRPr="00901E9D" w:rsidRDefault="00901E9D" w:rsidP="002749D7">
      <w:pPr>
        <w:rPr>
          <w:color w:val="0070C0"/>
          <w:sz w:val="28"/>
          <w:szCs w:val="28"/>
        </w:rPr>
      </w:pPr>
      <w:r w:rsidRPr="00901E9D">
        <w:rPr>
          <w:color w:val="0070C0"/>
          <w:sz w:val="28"/>
          <w:szCs w:val="28"/>
        </w:rPr>
        <w:t>Inventarielista</w:t>
      </w:r>
    </w:p>
    <w:p w:rsidR="00BF0AF0" w:rsidRDefault="00901E9D" w:rsidP="009341C6">
      <w:pPr>
        <w:pStyle w:val="Rubrik1"/>
        <w:spacing w:before="0"/>
        <w:rPr>
          <w:color w:val="auto"/>
          <w:sz w:val="18"/>
          <w:szCs w:val="18"/>
        </w:rPr>
      </w:pPr>
      <w:r>
        <w:rPr>
          <w:color w:val="auto"/>
          <w:sz w:val="18"/>
          <w:szCs w:val="18"/>
        </w:rPr>
        <w:t>Du kan registrera dina ägodelar, oavsett om de är märkta eller inte i olika stöldskyddsregister på marknaden alternativt göra en egen inventarielista som du kompletterar med detaljerade fotografier eller filmer på stöldbegärligt föremål. Förvara inventarielistan och bilder på en annan plats än i hemmet, t ex i bankfacket om du inte lägger dem i ett register. Att lista sina ägodelar gör det också lättare i kontakten med ditt försäkrin</w:t>
      </w:r>
      <w:r w:rsidR="00946167">
        <w:rPr>
          <w:color w:val="auto"/>
          <w:sz w:val="18"/>
          <w:szCs w:val="18"/>
        </w:rPr>
        <w:t xml:space="preserve">gsbolag om det skulle uppstå en </w:t>
      </w:r>
      <w:r>
        <w:rPr>
          <w:color w:val="auto"/>
          <w:sz w:val="18"/>
          <w:szCs w:val="18"/>
        </w:rPr>
        <w:t>skada , t ex inbrott eller brand. Se också till att ha värderingsintyg på smycken, konst och andra värdefulla föremål. Förvara även kvitton och värderingsintyg på en säker plats.</w:t>
      </w:r>
    </w:p>
    <w:p w:rsidR="001E19B0" w:rsidRDefault="001E19B0" w:rsidP="001E19B0"/>
    <w:p w:rsidR="001E19B0" w:rsidRPr="001E19B0" w:rsidRDefault="001E19B0" w:rsidP="001E19B0">
      <w:pPr>
        <w:rPr>
          <w:color w:val="0070C0"/>
          <w:sz w:val="28"/>
          <w:szCs w:val="28"/>
        </w:rPr>
      </w:pPr>
      <w:r w:rsidRPr="001E19B0">
        <w:rPr>
          <w:color w:val="0070C0"/>
          <w:sz w:val="28"/>
          <w:szCs w:val="28"/>
        </w:rPr>
        <w:t>Märkning</w:t>
      </w:r>
    </w:p>
    <w:p w:rsidR="001E19B0" w:rsidRPr="001E19B0" w:rsidRDefault="001E19B0" w:rsidP="001E19B0">
      <w:pPr>
        <w:rPr>
          <w:szCs w:val="18"/>
        </w:rPr>
      </w:pPr>
      <w:r w:rsidRPr="001E19B0">
        <w:rPr>
          <w:szCs w:val="18"/>
        </w:rPr>
        <w:t xml:space="preserve">Du kan skydda dina ägodelar genom att försvåra för tjuven att alls komma in i din bostad. Men du kan också försvåra vidare försäljning genom att märka dem. Möjligheten att få tillbaka din ägodel ökar också om den är märkt då polisen kan härleda den till dig när de beslagtagit stöldgods. På marknaden finns </w:t>
      </w:r>
      <w:r>
        <w:rPr>
          <w:szCs w:val="18"/>
        </w:rPr>
        <w:t>märkprodukter/tjänster som du kan märka dina ägodelar med. OBS! Var försiktig när du märker konst och antikviteter och anpassa märkmetoden till det som ska märkas. Gravyr t ex kan förstöra värdet, då är det bättre att fotografera och registrera föremålen.</w:t>
      </w:r>
    </w:p>
    <w:p w:rsidR="001305FC" w:rsidRDefault="001305FC" w:rsidP="009341C6">
      <w:pPr>
        <w:pStyle w:val="Rubrik1"/>
        <w:spacing w:before="0"/>
      </w:pPr>
    </w:p>
    <w:p w:rsidR="001A554A" w:rsidRDefault="00DD4380" w:rsidP="009341C6">
      <w:pPr>
        <w:pStyle w:val="Rubrik1"/>
        <w:spacing w:before="0"/>
      </w:pPr>
      <w:r>
        <w:t>F</w:t>
      </w:r>
      <w:r w:rsidR="0003756F">
        <w:t>örebyggande information om bedrägerier</w:t>
      </w:r>
    </w:p>
    <w:p w:rsidR="00FF0EDA" w:rsidRDefault="00FF0EDA" w:rsidP="0003756F"/>
    <w:p w:rsidR="009E5BC9" w:rsidRPr="009E5BC9" w:rsidRDefault="009E5BC9" w:rsidP="009341C6">
      <w:pPr>
        <w:rPr>
          <w:b/>
          <w:noProof/>
        </w:rPr>
      </w:pPr>
      <w:r w:rsidRPr="009E5BC9">
        <w:rPr>
          <w:b/>
          <w:noProof/>
        </w:rPr>
        <w:t>Tänk säkert 202</w:t>
      </w:r>
      <w:r w:rsidR="00775CE9">
        <w:rPr>
          <w:b/>
          <w:noProof/>
        </w:rPr>
        <w:t>1</w:t>
      </w:r>
    </w:p>
    <w:p w:rsidR="007E7519" w:rsidRDefault="009E5BC9" w:rsidP="009341C6">
      <w:pPr>
        <w:rPr>
          <w:noProof/>
        </w:rPr>
      </w:pPr>
      <w:r>
        <w:rPr>
          <w:noProof/>
        </w:rPr>
        <w:t xml:space="preserve">Under oktober arrangerar Polisen och MSB för </w:t>
      </w:r>
      <w:r w:rsidR="00775CE9">
        <w:rPr>
          <w:noProof/>
        </w:rPr>
        <w:t>fjärde</w:t>
      </w:r>
      <w:r>
        <w:rPr>
          <w:noProof/>
        </w:rPr>
        <w:t xml:space="preserve"> året i rad kampanjen ”Tänk säkert”. Kampanjen är en del av EU:s informationssäkerhetsmånad. Syftet är att öka medvetenheten om informations- och cybersäkerhetsfrågor. Kampanjen fokuserar på människors beteende. Genom ökad medvetenhet om de vanligaste hoten och genom att se över och ändra vårt beteende på nätet minskar vi risken för att bli utsatta för digitala negativa händelser.</w:t>
      </w:r>
    </w:p>
    <w:p w:rsidR="00901E9D" w:rsidRDefault="00901E9D" w:rsidP="009341C6">
      <w:pPr>
        <w:rPr>
          <w:noProof/>
        </w:rPr>
      </w:pPr>
    </w:p>
    <w:p w:rsidR="003C5EF5" w:rsidRPr="003C5EF5" w:rsidRDefault="003C5EF5" w:rsidP="003C5EF5">
      <w:pPr>
        <w:spacing w:after="0" w:line="276" w:lineRule="auto"/>
        <w:rPr>
          <w:rFonts w:ascii="Times New Roman" w:eastAsiaTheme="minorHAnsi" w:hAnsi="Times New Roman"/>
          <w:i/>
          <w:sz w:val="24"/>
          <w:lang w:eastAsia="en-US"/>
        </w:rPr>
      </w:pPr>
      <w:r w:rsidRPr="003C5EF5">
        <w:rPr>
          <w:rFonts w:ascii="Times New Roman" w:eastAsiaTheme="minorHAnsi" w:hAnsi="Times New Roman"/>
          <w:i/>
          <w:sz w:val="24"/>
          <w:lang w:eastAsia="en-US"/>
        </w:rPr>
        <w:t>Hela datorn är låst. Skärmen är svart. Allt som syns är en ruta med plats för ett lösenord, och ett meddelande om att hon ska betala in 5000 kr i bitcoins för att få koden. Lena vet inte vad hon ska göra. Allting är borta. Alla bilder, alla filmer, allt. Efter att hennes son Anton dött i en bilolycka ett par år tidigare var bilderna det mest dyrbara hon äger.</w:t>
      </w:r>
    </w:p>
    <w:p w:rsidR="003C5EF5" w:rsidRPr="003C5EF5" w:rsidRDefault="003C5EF5" w:rsidP="003C5EF5">
      <w:pPr>
        <w:spacing w:after="0" w:line="276" w:lineRule="auto"/>
        <w:rPr>
          <w:rFonts w:ascii="Times New Roman" w:eastAsiaTheme="minorHAnsi" w:hAnsi="Times New Roman"/>
          <w:i/>
          <w:sz w:val="24"/>
          <w:lang w:eastAsia="en-US"/>
        </w:rPr>
      </w:pPr>
    </w:p>
    <w:p w:rsidR="003C5EF5" w:rsidRPr="003C5EF5" w:rsidRDefault="003C5EF5" w:rsidP="003C5EF5">
      <w:pPr>
        <w:spacing w:after="0" w:line="276" w:lineRule="auto"/>
        <w:rPr>
          <w:rFonts w:ascii="Times New Roman" w:eastAsiaTheme="minorHAnsi" w:hAnsi="Times New Roman"/>
          <w:i/>
          <w:sz w:val="24"/>
          <w:lang w:eastAsia="en-US"/>
        </w:rPr>
      </w:pPr>
      <w:r w:rsidRPr="003C5EF5">
        <w:rPr>
          <w:rFonts w:ascii="Times New Roman" w:eastAsiaTheme="minorHAnsi" w:hAnsi="Times New Roman"/>
          <w:i/>
          <w:sz w:val="24"/>
          <w:lang w:eastAsia="en-US"/>
        </w:rPr>
        <w:lastRenderedPageBreak/>
        <w:t>Lena hade fått ett mail om att hon vunnit i en utlottning. Hon skulle få ett presentkort på tvåhundra kronor, på en bokhandel där hon är medlem. Hon vet om att man inte ska klicka på länkar i mail med okänd avsändare, men det såg verkligen ut som att det var bokhandeln som skickat ut det. Hon skäms, känner sig dum.</w:t>
      </w:r>
    </w:p>
    <w:p w:rsidR="003C5EF5" w:rsidRPr="003C5EF5" w:rsidRDefault="003C5EF5" w:rsidP="003C5EF5">
      <w:pPr>
        <w:spacing w:after="0" w:line="276" w:lineRule="auto"/>
        <w:rPr>
          <w:rFonts w:ascii="Times New Roman" w:eastAsiaTheme="minorHAnsi" w:hAnsi="Times New Roman"/>
          <w:i/>
          <w:sz w:val="24"/>
          <w:lang w:eastAsia="en-US"/>
        </w:rPr>
      </w:pPr>
    </w:p>
    <w:p w:rsidR="003C5EF5" w:rsidRPr="003C5EF5" w:rsidRDefault="003C5EF5" w:rsidP="003C5EF5">
      <w:pPr>
        <w:spacing w:after="0" w:line="276" w:lineRule="auto"/>
        <w:rPr>
          <w:rFonts w:ascii="Times New Roman" w:eastAsiaTheme="minorHAnsi" w:hAnsi="Times New Roman"/>
          <w:i/>
          <w:sz w:val="24"/>
          <w:lang w:eastAsia="en-US"/>
        </w:rPr>
      </w:pPr>
      <w:r w:rsidRPr="003C5EF5">
        <w:rPr>
          <w:rFonts w:ascii="Times New Roman" w:eastAsiaTheme="minorHAnsi" w:hAnsi="Times New Roman"/>
          <w:i/>
          <w:sz w:val="24"/>
          <w:lang w:eastAsia="en-US"/>
        </w:rPr>
        <w:t xml:space="preserve">Kanske finns bilderna kvar på gamla datorn, tänker hon, och går in i arbetsrummet. Men det är samma sak där. Svart. </w:t>
      </w:r>
    </w:p>
    <w:p w:rsidR="003C5EF5" w:rsidRPr="003C5EF5" w:rsidRDefault="003C5EF5" w:rsidP="003C5EF5">
      <w:pPr>
        <w:spacing w:after="0" w:line="276" w:lineRule="auto"/>
        <w:rPr>
          <w:rFonts w:ascii="Times New Roman" w:eastAsiaTheme="minorHAnsi" w:hAnsi="Times New Roman"/>
          <w:i/>
          <w:sz w:val="24"/>
          <w:lang w:eastAsia="en-US"/>
        </w:rPr>
      </w:pPr>
    </w:p>
    <w:p w:rsidR="003C5EF5" w:rsidRPr="003C5EF5" w:rsidRDefault="003C5EF5" w:rsidP="003C5EF5">
      <w:pPr>
        <w:spacing w:after="0" w:line="276" w:lineRule="auto"/>
        <w:rPr>
          <w:rFonts w:ascii="Times New Roman" w:eastAsiaTheme="minorHAnsi" w:hAnsi="Times New Roman"/>
          <w:i/>
          <w:sz w:val="24"/>
          <w:lang w:eastAsia="en-US"/>
        </w:rPr>
      </w:pPr>
      <w:r w:rsidRPr="003C5EF5">
        <w:rPr>
          <w:rFonts w:ascii="Times New Roman" w:eastAsiaTheme="minorHAnsi" w:hAnsi="Times New Roman"/>
          <w:i/>
          <w:sz w:val="24"/>
          <w:lang w:eastAsia="en-US"/>
        </w:rPr>
        <w:t xml:space="preserve">Tillslut bestämmer sig Lena för att betala. 5000 kronor är mycket pengar men bilderna är ovärderliga. Hon följer instruktionerna och väntar en lång stund, men ingenting händer. Till slut går hon och lägger sig i hopp om att allting är som vanligt igen imorgon.  </w:t>
      </w:r>
    </w:p>
    <w:p w:rsidR="003C5EF5" w:rsidRPr="003C5EF5" w:rsidRDefault="003C5EF5" w:rsidP="003C5EF5">
      <w:pPr>
        <w:spacing w:after="0" w:line="276" w:lineRule="auto"/>
        <w:rPr>
          <w:rFonts w:ascii="Times New Roman" w:eastAsiaTheme="minorHAnsi" w:hAnsi="Times New Roman"/>
          <w:i/>
          <w:sz w:val="24"/>
          <w:lang w:eastAsia="en-US"/>
        </w:rPr>
      </w:pPr>
    </w:p>
    <w:p w:rsidR="003C5EF5" w:rsidRPr="003C5EF5" w:rsidRDefault="003C5EF5" w:rsidP="003C5EF5">
      <w:pPr>
        <w:spacing w:after="0" w:line="276" w:lineRule="auto"/>
        <w:rPr>
          <w:rFonts w:ascii="Times New Roman" w:eastAsiaTheme="minorHAnsi" w:hAnsi="Times New Roman"/>
          <w:sz w:val="24"/>
          <w:lang w:eastAsia="en-US"/>
        </w:rPr>
      </w:pPr>
      <w:r w:rsidRPr="003C5EF5">
        <w:rPr>
          <w:rFonts w:ascii="Times New Roman" w:eastAsiaTheme="minorHAnsi" w:hAnsi="Times New Roman"/>
          <w:sz w:val="24"/>
          <w:lang w:eastAsia="en-US"/>
        </w:rPr>
        <w:t>Fallet ovan är fiktivt, men baserat på en verklig händelse. Det är vanligt att kriminella skickar ut mail med skadliga länkar eller bifogade filer. Klickar du på länken/filen installeras ett så kallat ransomware, utpressningsprogram, på din dator. Dina filer låses, och du krävs på en lösensumma för att filerna ska låsas upp. Det finns flera saker du kan göra för att undvika detta:</w:t>
      </w:r>
    </w:p>
    <w:p w:rsidR="003C5EF5" w:rsidRPr="003C5EF5" w:rsidRDefault="003C5EF5" w:rsidP="003C5EF5">
      <w:pPr>
        <w:spacing w:after="0" w:line="276" w:lineRule="auto"/>
        <w:rPr>
          <w:rFonts w:ascii="Times New Roman" w:eastAsiaTheme="minorHAnsi" w:hAnsi="Times New Roman"/>
          <w:sz w:val="24"/>
          <w:lang w:eastAsia="en-US"/>
        </w:rPr>
      </w:pPr>
    </w:p>
    <w:p w:rsidR="003C5EF5" w:rsidRPr="003C5EF5" w:rsidRDefault="003C5EF5" w:rsidP="003C5EF5">
      <w:pPr>
        <w:numPr>
          <w:ilvl w:val="0"/>
          <w:numId w:val="16"/>
        </w:numPr>
        <w:spacing w:after="0" w:line="276" w:lineRule="auto"/>
        <w:contextualSpacing/>
        <w:rPr>
          <w:rFonts w:ascii="Times New Roman" w:eastAsiaTheme="minorHAnsi" w:hAnsi="Times New Roman"/>
          <w:sz w:val="24"/>
          <w:lang w:eastAsia="en-US"/>
        </w:rPr>
      </w:pPr>
      <w:r w:rsidRPr="003C5EF5">
        <w:rPr>
          <w:rFonts w:ascii="Times New Roman" w:eastAsiaTheme="minorHAnsi" w:hAnsi="Times New Roman"/>
          <w:sz w:val="24"/>
          <w:lang w:eastAsia="en-US"/>
        </w:rPr>
        <w:t>Klicka inte på länkar i mail om du inte är helt säkert på vem avsändaren är.</w:t>
      </w:r>
    </w:p>
    <w:p w:rsidR="003C5EF5" w:rsidRPr="003C5EF5" w:rsidRDefault="003C5EF5" w:rsidP="003C5EF5">
      <w:pPr>
        <w:numPr>
          <w:ilvl w:val="0"/>
          <w:numId w:val="16"/>
        </w:numPr>
        <w:spacing w:after="0" w:line="276" w:lineRule="auto"/>
        <w:contextualSpacing/>
        <w:rPr>
          <w:rFonts w:ascii="Times New Roman" w:eastAsiaTheme="minorHAnsi" w:hAnsi="Times New Roman"/>
          <w:sz w:val="24"/>
          <w:lang w:eastAsia="en-US"/>
        </w:rPr>
      </w:pPr>
      <w:r w:rsidRPr="003C5EF5">
        <w:rPr>
          <w:rFonts w:ascii="Times New Roman" w:eastAsiaTheme="minorHAnsi" w:hAnsi="Times New Roman"/>
          <w:sz w:val="24"/>
          <w:lang w:eastAsia="en-US"/>
        </w:rPr>
        <w:t>Säkerhetskopiera dina filer. Spara dem på flera ställen, exempelvis ett USB-minne, en extern hårddisk eller i en molntjänst.</w:t>
      </w:r>
    </w:p>
    <w:p w:rsidR="003C5EF5" w:rsidRPr="003C5EF5" w:rsidRDefault="003C5EF5" w:rsidP="003C5EF5">
      <w:pPr>
        <w:numPr>
          <w:ilvl w:val="0"/>
          <w:numId w:val="16"/>
        </w:numPr>
        <w:spacing w:after="0" w:line="276" w:lineRule="auto"/>
        <w:contextualSpacing/>
        <w:rPr>
          <w:rFonts w:ascii="Times New Roman" w:eastAsiaTheme="minorHAnsi" w:hAnsi="Times New Roman"/>
          <w:sz w:val="24"/>
          <w:lang w:eastAsia="en-US"/>
        </w:rPr>
      </w:pPr>
      <w:r w:rsidRPr="003C5EF5">
        <w:rPr>
          <w:rFonts w:ascii="Times New Roman" w:eastAsiaTheme="minorHAnsi" w:hAnsi="Times New Roman"/>
          <w:sz w:val="24"/>
          <w:lang w:eastAsia="en-US"/>
        </w:rPr>
        <w:t xml:space="preserve">Polisanmäl direkt om du utsätts för ransomware. </w:t>
      </w:r>
    </w:p>
    <w:p w:rsidR="003C5EF5" w:rsidRPr="003C5EF5" w:rsidRDefault="003C5EF5" w:rsidP="003C5EF5">
      <w:pPr>
        <w:numPr>
          <w:ilvl w:val="0"/>
          <w:numId w:val="16"/>
        </w:numPr>
        <w:spacing w:after="0" w:line="276" w:lineRule="auto"/>
        <w:contextualSpacing/>
        <w:rPr>
          <w:rFonts w:ascii="Times New Roman" w:eastAsiaTheme="minorHAnsi" w:hAnsi="Times New Roman"/>
          <w:sz w:val="24"/>
          <w:lang w:eastAsia="en-US"/>
        </w:rPr>
      </w:pPr>
      <w:r w:rsidRPr="003C5EF5">
        <w:rPr>
          <w:rFonts w:ascii="Times New Roman" w:eastAsiaTheme="minorHAnsi" w:hAnsi="Times New Roman"/>
          <w:sz w:val="24"/>
          <w:lang w:eastAsia="en-US"/>
        </w:rPr>
        <w:t xml:space="preserve">Organisationen No more ransom har koder till många utpressningsvirus. Koderna är gratis och har hjälpt miljontals drabbade: </w:t>
      </w:r>
      <w:hyperlink r:id="rId7" w:history="1">
        <w:r w:rsidRPr="003C5EF5">
          <w:rPr>
            <w:rFonts w:ascii="Times New Roman" w:eastAsiaTheme="minorHAnsi" w:hAnsi="Times New Roman"/>
            <w:color w:val="0000FF" w:themeColor="hyperlink"/>
            <w:sz w:val="24"/>
            <w:u w:val="single"/>
            <w:lang w:eastAsia="en-US"/>
          </w:rPr>
          <w:t>https://www.nomoreransom.org</w:t>
        </w:r>
      </w:hyperlink>
    </w:p>
    <w:p w:rsidR="003C5EF5" w:rsidRPr="003C5EF5" w:rsidRDefault="003C5EF5" w:rsidP="003C5EF5">
      <w:pPr>
        <w:spacing w:after="0" w:line="276" w:lineRule="auto"/>
        <w:rPr>
          <w:rFonts w:ascii="Times New Roman" w:eastAsiaTheme="minorHAnsi" w:hAnsi="Times New Roman"/>
          <w:sz w:val="24"/>
          <w:lang w:eastAsia="en-US"/>
        </w:rPr>
      </w:pPr>
    </w:p>
    <w:p w:rsidR="003C5EF5" w:rsidRPr="003C5EF5" w:rsidRDefault="001C6102" w:rsidP="003C5EF5">
      <w:pPr>
        <w:spacing w:after="0" w:line="276" w:lineRule="auto"/>
        <w:rPr>
          <w:rFonts w:ascii="Times New Roman" w:eastAsiaTheme="minorHAnsi" w:hAnsi="Times New Roman"/>
          <w:sz w:val="24"/>
          <w:lang w:eastAsia="en-US"/>
        </w:rPr>
      </w:pPr>
      <w:hyperlink r:id="rId8" w:history="1">
        <w:r w:rsidR="003C5EF5" w:rsidRPr="003C5EF5">
          <w:rPr>
            <w:rFonts w:ascii="Times New Roman" w:eastAsiaTheme="minorHAnsi" w:hAnsi="Times New Roman"/>
            <w:color w:val="0000FF" w:themeColor="hyperlink"/>
            <w:sz w:val="24"/>
            <w:u w:val="single"/>
            <w:lang w:eastAsia="en-US"/>
          </w:rPr>
          <w:t>https://polisen.se/utsatt-for-brott/skydda-dig-mot-brott/bedrageri/utpressningsvirus/</w:t>
        </w:r>
      </w:hyperlink>
    </w:p>
    <w:p w:rsidR="003C5EF5" w:rsidRPr="003C5EF5" w:rsidRDefault="003C5EF5" w:rsidP="003C5EF5">
      <w:pPr>
        <w:spacing w:after="0" w:line="276" w:lineRule="auto"/>
        <w:rPr>
          <w:rFonts w:ascii="Times New Roman" w:eastAsiaTheme="minorHAnsi" w:hAnsi="Times New Roman"/>
          <w:sz w:val="24"/>
          <w:lang w:eastAsia="en-US"/>
        </w:rPr>
      </w:pPr>
    </w:p>
    <w:p w:rsidR="00DE09E8" w:rsidRDefault="00DE09E8" w:rsidP="009341C6">
      <w:pPr>
        <w:rPr>
          <w:noProof/>
          <w:sz w:val="22"/>
          <w:szCs w:val="22"/>
        </w:rPr>
      </w:pPr>
      <w:r w:rsidRPr="00DE09E8">
        <w:rPr>
          <w:noProof/>
          <w:color w:val="FF0000"/>
          <w:sz w:val="22"/>
          <w:szCs w:val="22"/>
        </w:rPr>
        <w:t>Om du drabbas av eller misstänker bedrägeri, kontakta din bank omgående. Polisanmäl alltid och ta stöd av människor i din närhet.</w:t>
      </w:r>
      <w:r w:rsidR="009341C6" w:rsidRPr="00DE09E8">
        <w:rPr>
          <w:noProof/>
          <w:sz w:val="22"/>
          <w:szCs w:val="22"/>
        </w:rPr>
        <w:br/>
      </w:r>
    </w:p>
    <w:p w:rsidR="002C1C35" w:rsidRDefault="002C1C35" w:rsidP="002C1C35">
      <w:pPr>
        <w:shd w:val="clear" w:color="auto" w:fill="FFFFFF"/>
        <w:spacing w:after="240" w:line="240" w:lineRule="auto"/>
        <w:outlineLvl w:val="0"/>
        <w:rPr>
          <w:rFonts w:ascii="Open Sans" w:hAnsi="Open Sans" w:cs="Open Sans"/>
          <w:b/>
          <w:bCs/>
          <w:color w:val="333333"/>
          <w:kern w:val="36"/>
          <w:sz w:val="28"/>
          <w:szCs w:val="28"/>
        </w:rPr>
      </w:pPr>
    </w:p>
    <w:p w:rsidR="00517E25" w:rsidRDefault="00517E25" w:rsidP="002C1C35">
      <w:pPr>
        <w:shd w:val="clear" w:color="auto" w:fill="FFFFFF"/>
        <w:spacing w:after="240" w:line="240" w:lineRule="auto"/>
        <w:outlineLvl w:val="0"/>
        <w:rPr>
          <w:rFonts w:ascii="Open Sans" w:hAnsi="Open Sans" w:cs="Open Sans"/>
          <w:b/>
          <w:bCs/>
          <w:color w:val="333333"/>
          <w:kern w:val="36"/>
          <w:sz w:val="28"/>
          <w:szCs w:val="28"/>
        </w:rPr>
      </w:pPr>
    </w:p>
    <w:p w:rsidR="007E2C6F" w:rsidRPr="00517E25" w:rsidRDefault="007E2C6F" w:rsidP="002C1C35">
      <w:pPr>
        <w:shd w:val="clear" w:color="auto" w:fill="FFFFFF"/>
        <w:spacing w:after="240" w:line="240" w:lineRule="auto"/>
        <w:outlineLvl w:val="0"/>
        <w:rPr>
          <w:rFonts w:ascii="Open Sans" w:hAnsi="Open Sans" w:cs="Open Sans"/>
          <w:b/>
          <w:bCs/>
          <w:color w:val="4F81BD" w:themeColor="accent1"/>
          <w:kern w:val="36"/>
          <w:sz w:val="24"/>
        </w:rPr>
      </w:pPr>
      <w:r w:rsidRPr="007E2C6F">
        <w:rPr>
          <w:rFonts w:ascii="Open Sans" w:hAnsi="Open Sans" w:cs="Open Sans"/>
          <w:b/>
          <w:bCs/>
          <w:color w:val="4F81BD" w:themeColor="accent1"/>
          <w:kern w:val="36"/>
          <w:sz w:val="24"/>
        </w:rPr>
        <w:lastRenderedPageBreak/>
        <w:t>Information från räddningstjänsten Höga Kusten- Ådalen</w:t>
      </w:r>
    </w:p>
    <w:p w:rsidR="002C1C35" w:rsidRPr="002C1C35" w:rsidRDefault="002C1C35" w:rsidP="002C1C35">
      <w:pPr>
        <w:shd w:val="clear" w:color="auto" w:fill="FFFFFF"/>
        <w:spacing w:after="240" w:line="240" w:lineRule="auto"/>
        <w:outlineLvl w:val="0"/>
        <w:rPr>
          <w:rFonts w:ascii="Open Sans" w:hAnsi="Open Sans" w:cs="Open Sans"/>
          <w:b/>
          <w:bCs/>
          <w:color w:val="333333"/>
          <w:kern w:val="36"/>
          <w:sz w:val="24"/>
        </w:rPr>
      </w:pPr>
      <w:r w:rsidRPr="002C1C35">
        <w:rPr>
          <w:rFonts w:ascii="Open Sans" w:hAnsi="Open Sans" w:cs="Open Sans"/>
          <w:b/>
          <w:bCs/>
          <w:color w:val="333333"/>
          <w:kern w:val="36"/>
          <w:sz w:val="24"/>
        </w:rPr>
        <w:t>Använd Reflexer</w:t>
      </w:r>
    </w:p>
    <w:p w:rsidR="002C1C35" w:rsidRPr="002C1C35" w:rsidRDefault="002C1C35" w:rsidP="002C1C35">
      <w:pPr>
        <w:shd w:val="clear" w:color="auto" w:fill="FFFFFF"/>
        <w:spacing w:after="0" w:line="0" w:lineRule="auto"/>
        <w:rPr>
          <w:rFonts w:cs="Arial"/>
          <w:color w:val="333333"/>
          <w:sz w:val="24"/>
        </w:rPr>
      </w:pPr>
      <w:r w:rsidRPr="002C1C35">
        <w:rPr>
          <w:rFonts w:cs="Arial"/>
          <w:noProof/>
          <w:color w:val="333333"/>
          <w:sz w:val="24"/>
        </w:rPr>
        <mc:AlternateContent>
          <mc:Choice Requires="wps">
            <w:drawing>
              <wp:inline distT="0" distB="0" distL="0" distR="0" wp14:anchorId="7C9EF697" wp14:editId="796706D9">
                <wp:extent cx="304800" cy="304800"/>
                <wp:effectExtent l="0" t="0" r="0" b="0"/>
                <wp:docPr id="2" name="AutoShape 2" descr="https://hka.se/images/200.46b0bb3117597ba23ca6f24b/1604993036606/(2)%20highway-2025863_19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04AFA" id="AutoShape 2" o:spid="_x0000_s1026" alt="https://hka.se/images/200.46b0bb3117597ba23ca6f24b/1604993036606/(2)%20highway-2025863_192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zPtX9AAMAAB8GAAAOAAAAAAAAAAAAAAAAAC4CAABkcnMvZTJvRG9jLnhtbFBLAQItABQABgAI&#10;AAAAIQBMoOks2AAAAAMBAAAPAAAAAAAAAAAAAAAAAFoFAABkcnMvZG93bnJldi54bWxQSwUGAAAA&#10;AAQABADzAAAAXwYAAAAA&#10;" filled="f" stroked="f">
                <o:lock v:ext="edit" aspectratio="t"/>
                <w10:anchorlock/>
              </v:rect>
            </w:pict>
          </mc:Fallback>
        </mc:AlternateContent>
      </w:r>
    </w:p>
    <w:p w:rsidR="002C1C35" w:rsidRPr="001305FC" w:rsidRDefault="002C1C35" w:rsidP="002C1C35">
      <w:pPr>
        <w:shd w:val="clear" w:color="auto" w:fill="FFFFFF"/>
        <w:spacing w:after="360" w:line="240" w:lineRule="auto"/>
        <w:rPr>
          <w:rFonts w:ascii="Open Sans" w:hAnsi="Open Sans" w:cs="Open Sans"/>
          <w:color w:val="333333"/>
          <w:sz w:val="20"/>
          <w:szCs w:val="20"/>
        </w:rPr>
      </w:pPr>
      <w:r w:rsidRPr="001305FC">
        <w:rPr>
          <w:rFonts w:ascii="Open Sans" w:hAnsi="Open Sans" w:cs="Open Sans"/>
          <w:color w:val="333333"/>
          <w:sz w:val="20"/>
          <w:szCs w:val="20"/>
        </w:rPr>
        <w:t>Ett enkelt sätt att skydda sig själv från att bli påkörd och skadad av bilar, cyklar och andra fordon är att bära reflex. Den som bär reflexer syns mycket bättre och på längre avstånd än den som inte bär reflexer.</w:t>
      </w:r>
    </w:p>
    <w:p w:rsidR="002C1C35" w:rsidRPr="001305FC" w:rsidRDefault="002C1C35" w:rsidP="002C1C35">
      <w:pPr>
        <w:shd w:val="clear" w:color="auto" w:fill="FFFFFF"/>
        <w:spacing w:after="240" w:line="384" w:lineRule="atLeast"/>
        <w:rPr>
          <w:rFonts w:ascii="Open Sans" w:hAnsi="Open Sans" w:cs="Open Sans"/>
          <w:color w:val="333333"/>
          <w:sz w:val="20"/>
          <w:szCs w:val="20"/>
        </w:rPr>
      </w:pPr>
      <w:r w:rsidRPr="001305FC">
        <w:rPr>
          <w:rFonts w:ascii="Open Sans" w:hAnsi="Open Sans" w:cs="Open Sans"/>
          <w:color w:val="333333"/>
          <w:sz w:val="20"/>
          <w:szCs w:val="20"/>
        </w:rPr>
        <w:t>Bär du reflex syns du på 125 meters håll i mörker jäm</w:t>
      </w:r>
      <w:r w:rsidR="001305FC">
        <w:rPr>
          <w:rFonts w:ascii="Open Sans" w:hAnsi="Open Sans" w:cs="Open Sans"/>
          <w:color w:val="333333"/>
          <w:sz w:val="20"/>
          <w:szCs w:val="20"/>
        </w:rPr>
        <w:t>fört med om du bär mörka</w:t>
      </w:r>
      <w:r w:rsidRPr="001305FC">
        <w:rPr>
          <w:rFonts w:ascii="Open Sans" w:hAnsi="Open Sans" w:cs="Open Sans"/>
          <w:color w:val="333333"/>
          <w:sz w:val="20"/>
          <w:szCs w:val="20"/>
        </w:rPr>
        <w:t>kläder och ingen reflex då syns du på 20-30 meters håll.</w:t>
      </w:r>
    </w:p>
    <w:p w:rsidR="002C1C35" w:rsidRPr="001305FC" w:rsidRDefault="002C1C35" w:rsidP="002C1C35">
      <w:pPr>
        <w:shd w:val="clear" w:color="auto" w:fill="FFFFFF"/>
        <w:spacing w:after="240" w:line="384" w:lineRule="atLeast"/>
        <w:rPr>
          <w:rFonts w:ascii="Open Sans" w:hAnsi="Open Sans" w:cs="Open Sans"/>
          <w:color w:val="333333"/>
          <w:sz w:val="20"/>
          <w:szCs w:val="20"/>
        </w:rPr>
      </w:pPr>
      <w:r w:rsidRPr="001305FC">
        <w:rPr>
          <w:rFonts w:ascii="Open Sans" w:hAnsi="Open Sans" w:cs="Open Sans"/>
          <w:color w:val="333333"/>
          <w:sz w:val="20"/>
          <w:szCs w:val="20"/>
        </w:rPr>
        <w:t>Det är viktigt att du har reflexer på dig när du går eller cyklar i mörker. Utan reflexer är du mycket svår att upptäcka, både i staden och på landsbygden. Reflexerna gör nytta året runt, inte bara på vintern.</w:t>
      </w:r>
    </w:p>
    <w:p w:rsidR="002C1C35" w:rsidRPr="001305FC" w:rsidRDefault="002C1C35" w:rsidP="002C1C35">
      <w:pPr>
        <w:shd w:val="clear" w:color="auto" w:fill="FFFFFF"/>
        <w:spacing w:after="240" w:line="384" w:lineRule="atLeast"/>
        <w:rPr>
          <w:rFonts w:ascii="Open Sans" w:hAnsi="Open Sans" w:cs="Open Sans"/>
          <w:color w:val="333333"/>
          <w:sz w:val="20"/>
          <w:szCs w:val="20"/>
        </w:rPr>
      </w:pPr>
      <w:r w:rsidRPr="001305FC">
        <w:rPr>
          <w:rFonts w:ascii="Open Sans" w:hAnsi="Open Sans" w:cs="Open Sans"/>
          <w:color w:val="333333"/>
          <w:sz w:val="20"/>
          <w:szCs w:val="20"/>
        </w:rPr>
        <w:t>Om du är ute i trafiken är det viktigt att synas från alla håll. Reflexerna syns bäst om de är i rörelse och det är därför tre gånger större risk att bli påkörd av en bil när det är mörkt än vid dagsljus. En lämplig placering av reflexerna kan vara i ett snöre och/eller att sätta dem runt</w:t>
      </w:r>
      <w:r w:rsidRPr="002C1C35">
        <w:rPr>
          <w:rFonts w:ascii="Open Sans" w:hAnsi="Open Sans" w:cs="Open Sans"/>
          <w:color w:val="333333"/>
          <w:sz w:val="24"/>
        </w:rPr>
        <w:t xml:space="preserve"> </w:t>
      </w:r>
      <w:r w:rsidRPr="001305FC">
        <w:rPr>
          <w:rFonts w:ascii="Open Sans" w:hAnsi="Open Sans" w:cs="Open Sans"/>
          <w:color w:val="333333"/>
          <w:sz w:val="20"/>
          <w:szCs w:val="20"/>
        </w:rPr>
        <w:t>armar eller ben. Reflexvästar är bra men kan kompletteras med ex. reflexband på jackärmar.</w:t>
      </w:r>
    </w:p>
    <w:p w:rsidR="002C1C35" w:rsidRPr="001305FC" w:rsidRDefault="002C1C35" w:rsidP="002C1C35">
      <w:pPr>
        <w:shd w:val="clear" w:color="auto" w:fill="FFFFFF"/>
        <w:spacing w:after="240" w:line="384" w:lineRule="atLeast"/>
        <w:rPr>
          <w:rFonts w:ascii="Open Sans" w:hAnsi="Open Sans" w:cs="Open Sans"/>
          <w:color w:val="333333"/>
          <w:sz w:val="20"/>
          <w:szCs w:val="20"/>
        </w:rPr>
      </w:pPr>
      <w:r w:rsidRPr="001305FC">
        <w:rPr>
          <w:rFonts w:ascii="Open Sans" w:hAnsi="Open Sans" w:cs="Open Sans"/>
          <w:color w:val="333333"/>
          <w:sz w:val="20"/>
          <w:szCs w:val="20"/>
        </w:rPr>
        <w:t>Fakta om reflexer:</w:t>
      </w:r>
    </w:p>
    <w:p w:rsidR="002C1C35" w:rsidRPr="001305FC"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0"/>
          <w:szCs w:val="20"/>
        </w:rPr>
      </w:pPr>
      <w:r w:rsidRPr="001305FC">
        <w:rPr>
          <w:rFonts w:ascii="Open Sans" w:hAnsi="Open Sans" w:cs="Open Sans"/>
          <w:color w:val="333333"/>
          <w:sz w:val="20"/>
          <w:szCs w:val="20"/>
        </w:rPr>
        <w:t>Påkörning i mörker är den vanligaste typen av olycka med gående trafikanter.</w:t>
      </w:r>
    </w:p>
    <w:p w:rsidR="002C1C35" w:rsidRPr="001305FC"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0"/>
          <w:szCs w:val="20"/>
        </w:rPr>
      </w:pPr>
      <w:r w:rsidRPr="001305FC">
        <w:rPr>
          <w:rFonts w:ascii="Open Sans" w:hAnsi="Open Sans" w:cs="Open Sans"/>
          <w:color w:val="333333"/>
          <w:sz w:val="20"/>
          <w:szCs w:val="20"/>
        </w:rPr>
        <w:t>Från en långtradarförares högre vinkel syns en gående med reflex först på 60 meters håll.</w:t>
      </w:r>
    </w:p>
    <w:p w:rsidR="002C1C35" w:rsidRPr="001305FC"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0"/>
          <w:szCs w:val="20"/>
        </w:rPr>
      </w:pPr>
      <w:r w:rsidRPr="001305FC">
        <w:rPr>
          <w:rFonts w:ascii="Open Sans" w:hAnsi="Open Sans" w:cs="Open Sans"/>
          <w:color w:val="333333"/>
          <w:sz w:val="20"/>
          <w:szCs w:val="20"/>
        </w:rPr>
        <w:t>Reflexer syns bäst om de sitter lågt och är i rörelse. Långt ner på ben och armar är en bra placering.</w:t>
      </w:r>
    </w:p>
    <w:p w:rsidR="002C1C35" w:rsidRPr="001305FC"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0"/>
          <w:szCs w:val="20"/>
        </w:rPr>
      </w:pPr>
      <w:r w:rsidRPr="001305FC">
        <w:rPr>
          <w:rFonts w:ascii="Open Sans" w:hAnsi="Open Sans" w:cs="Open Sans"/>
          <w:color w:val="333333"/>
          <w:sz w:val="20"/>
          <w:szCs w:val="20"/>
        </w:rPr>
        <w:t>De flesta svåra olyckor med gående i mörker inträffar i tätbebyggda områden med tänd gatubelysning. Gatubelysningen räcker alltså inte för att man ska synas.</w:t>
      </w:r>
    </w:p>
    <w:p w:rsidR="002C1C35" w:rsidRPr="001305FC"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0"/>
          <w:szCs w:val="20"/>
        </w:rPr>
      </w:pPr>
      <w:r w:rsidRPr="001305FC">
        <w:rPr>
          <w:rFonts w:ascii="Open Sans" w:hAnsi="Open Sans" w:cs="Open Sans"/>
          <w:color w:val="333333"/>
          <w:sz w:val="20"/>
          <w:szCs w:val="20"/>
        </w:rPr>
        <w:lastRenderedPageBreak/>
        <w:t>För att en reflex ska vara godkänd ska den vara märkt av SIS eller CE. SIS är en svensk standard och CE en europeisk.</w:t>
      </w:r>
    </w:p>
    <w:p w:rsidR="002C1C35" w:rsidRPr="001305FC"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0"/>
          <w:szCs w:val="20"/>
        </w:rPr>
      </w:pPr>
      <w:r w:rsidRPr="001305FC">
        <w:rPr>
          <w:rFonts w:ascii="Open Sans" w:hAnsi="Open Sans" w:cs="Open Sans"/>
          <w:color w:val="333333"/>
          <w:sz w:val="20"/>
          <w:szCs w:val="20"/>
        </w:rPr>
        <w:t>Hundar och hästar behöver också reflexer. Reflexer till djur finns i djuraffärer.</w:t>
      </w:r>
    </w:p>
    <w:p w:rsidR="002C1C35" w:rsidRPr="001305FC"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0"/>
          <w:szCs w:val="20"/>
        </w:rPr>
      </w:pPr>
      <w:r w:rsidRPr="001305FC">
        <w:rPr>
          <w:rFonts w:ascii="Open Sans" w:hAnsi="Open Sans" w:cs="Open Sans"/>
          <w:color w:val="333333"/>
          <w:sz w:val="20"/>
          <w:szCs w:val="20"/>
        </w:rPr>
        <w:t>Byt ut reflexerna regelbundet.</w:t>
      </w:r>
    </w:p>
    <w:p w:rsidR="002C1C35" w:rsidRPr="001305FC"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0"/>
          <w:szCs w:val="20"/>
        </w:rPr>
      </w:pPr>
      <w:r w:rsidRPr="001305FC">
        <w:rPr>
          <w:rFonts w:ascii="Open Sans" w:hAnsi="Open Sans" w:cs="Open Sans"/>
          <w:color w:val="333333"/>
          <w:sz w:val="20"/>
          <w:szCs w:val="20"/>
        </w:rPr>
        <w:t>Vid cykling i mörker är det lag på att cykeln ska vara utrustad med både belysning och reflexer. Reflexen ska vara vit fram och röd bak. Reflexer åt sidorna ska vara vita eller orangefärgade.</w:t>
      </w:r>
    </w:p>
    <w:p w:rsidR="002C1C35" w:rsidRDefault="002C1C35" w:rsidP="002C1C35">
      <w:pPr>
        <w:numPr>
          <w:ilvl w:val="0"/>
          <w:numId w:val="17"/>
        </w:numPr>
        <w:shd w:val="clear" w:color="auto" w:fill="FFFFFF"/>
        <w:spacing w:before="100" w:beforeAutospacing="1" w:after="100" w:afterAutospacing="1" w:line="384" w:lineRule="atLeast"/>
        <w:rPr>
          <w:rFonts w:ascii="Open Sans" w:hAnsi="Open Sans" w:cs="Open Sans"/>
          <w:color w:val="333333"/>
          <w:sz w:val="22"/>
          <w:szCs w:val="22"/>
        </w:rPr>
      </w:pPr>
      <w:r w:rsidRPr="001305FC">
        <w:rPr>
          <w:rFonts w:ascii="Open Sans" w:hAnsi="Open Sans" w:cs="Open Sans"/>
          <w:color w:val="333333"/>
          <w:sz w:val="20"/>
          <w:szCs w:val="20"/>
        </w:rPr>
        <w:t>Går du på en väg med tung trafik kan du behöva komplettera reflexerna med en ficklampa</w:t>
      </w:r>
      <w:r w:rsidRPr="002C1C35">
        <w:rPr>
          <w:rFonts w:ascii="Open Sans" w:hAnsi="Open Sans" w:cs="Open Sans"/>
          <w:color w:val="333333"/>
          <w:sz w:val="22"/>
          <w:szCs w:val="22"/>
        </w:rPr>
        <w:t>.</w:t>
      </w:r>
    </w:p>
    <w:p w:rsidR="008B3A39" w:rsidRDefault="008B3A39" w:rsidP="008B3A39">
      <w:pPr>
        <w:shd w:val="clear" w:color="auto" w:fill="FFFFFF"/>
        <w:spacing w:before="100" w:beforeAutospacing="1" w:after="100" w:afterAutospacing="1" w:line="384" w:lineRule="atLeast"/>
        <w:ind w:left="720"/>
        <w:rPr>
          <w:rFonts w:ascii="Open Sans" w:hAnsi="Open Sans" w:cs="Open Sans"/>
          <w:color w:val="333333"/>
          <w:sz w:val="22"/>
          <w:szCs w:val="22"/>
        </w:rPr>
      </w:pPr>
    </w:p>
    <w:p w:rsidR="00C64659" w:rsidRPr="00C64659" w:rsidRDefault="00C64659" w:rsidP="00C64659">
      <w:pPr>
        <w:spacing w:after="0" w:line="276" w:lineRule="auto"/>
        <w:rPr>
          <w:rFonts w:ascii="Times New Roman" w:eastAsiaTheme="minorHAnsi" w:hAnsi="Times New Roman"/>
          <w:color w:val="0070C0"/>
          <w:sz w:val="32"/>
          <w:szCs w:val="32"/>
          <w:lang w:eastAsia="en-US"/>
        </w:rPr>
      </w:pPr>
      <w:r w:rsidRPr="00C64659">
        <w:rPr>
          <w:rFonts w:ascii="Times New Roman" w:eastAsiaTheme="minorHAnsi" w:hAnsi="Times New Roman"/>
          <w:color w:val="0070C0"/>
          <w:sz w:val="32"/>
          <w:szCs w:val="32"/>
          <w:lang w:eastAsia="en-US"/>
        </w:rPr>
        <w:t>Våld i nära relation</w:t>
      </w:r>
    </w:p>
    <w:p w:rsidR="00C64659" w:rsidRPr="00C64659" w:rsidRDefault="00C64659" w:rsidP="00C64659">
      <w:pPr>
        <w:spacing w:after="0" w:line="276" w:lineRule="auto"/>
        <w:rPr>
          <w:rFonts w:ascii="Times New Roman" w:eastAsiaTheme="minorHAnsi" w:hAnsi="Times New Roman"/>
          <w:sz w:val="24"/>
          <w:lang w:eastAsia="en-US"/>
        </w:rPr>
      </w:pPr>
    </w:p>
    <w:p w:rsidR="00C64659" w:rsidRPr="00C64659" w:rsidRDefault="00C64659" w:rsidP="00C64659">
      <w:pPr>
        <w:spacing w:after="0" w:line="276" w:lineRule="auto"/>
        <w:rPr>
          <w:rFonts w:ascii="Times New Roman" w:eastAsiaTheme="minorHAnsi" w:hAnsi="Times New Roman"/>
          <w:sz w:val="24"/>
          <w:lang w:eastAsia="en-US"/>
        </w:rPr>
      </w:pPr>
      <w:r w:rsidRPr="00C64659">
        <w:rPr>
          <w:rFonts w:ascii="Times New Roman" w:eastAsiaTheme="minorHAnsi" w:hAnsi="Times New Roman"/>
          <w:sz w:val="24"/>
          <w:lang w:eastAsia="en-US"/>
        </w:rPr>
        <w:t xml:space="preserve">Våld som sker i hemmet kan vara svårt för polisen att upptäcka eftersom det ofta saknas vittnen och den drabbade inte vill anmäla sin partner. Vi har sett att den här typen av våld ofta upprepar sig och därför är det viktigt att vi så tidigt som möjligt får kännedom om brottet så vi kan starta en utredning och stoppa våldet från att upprepas. Vi vill därför uppmana alla att ringa polisen ifall ni misstänker att någon granne eller vän blir utsatt för våld. </w:t>
      </w:r>
    </w:p>
    <w:p w:rsidR="00C64659" w:rsidRPr="00C64659" w:rsidRDefault="00C64659" w:rsidP="00C64659">
      <w:pPr>
        <w:spacing w:after="0" w:line="276" w:lineRule="auto"/>
        <w:rPr>
          <w:rFonts w:ascii="Times New Roman" w:eastAsiaTheme="minorHAnsi" w:hAnsi="Times New Roman"/>
          <w:sz w:val="24"/>
          <w:lang w:eastAsia="en-US"/>
        </w:rPr>
      </w:pPr>
    </w:p>
    <w:p w:rsidR="00C64659" w:rsidRPr="00C64659" w:rsidRDefault="00C64659" w:rsidP="00C64659">
      <w:pPr>
        <w:spacing w:after="0" w:line="276" w:lineRule="auto"/>
        <w:rPr>
          <w:rFonts w:ascii="Times New Roman" w:eastAsiaTheme="minorHAnsi" w:hAnsi="Times New Roman"/>
          <w:sz w:val="24"/>
          <w:lang w:eastAsia="en-US"/>
        </w:rPr>
      </w:pPr>
      <w:r w:rsidRPr="00C64659">
        <w:rPr>
          <w:rFonts w:ascii="Times New Roman" w:eastAsiaTheme="minorHAnsi" w:hAnsi="Times New Roman"/>
          <w:sz w:val="24"/>
          <w:lang w:eastAsia="en-US"/>
        </w:rPr>
        <w:t>Vid pågående brott ring 112.</w:t>
      </w:r>
    </w:p>
    <w:p w:rsidR="00C64659" w:rsidRPr="00C64659" w:rsidRDefault="00C64659" w:rsidP="00C64659">
      <w:pPr>
        <w:spacing w:after="0" w:line="276" w:lineRule="auto"/>
        <w:rPr>
          <w:rFonts w:ascii="Times New Roman" w:eastAsiaTheme="minorHAnsi" w:hAnsi="Times New Roman"/>
          <w:sz w:val="24"/>
          <w:lang w:eastAsia="en-US"/>
        </w:rPr>
      </w:pPr>
      <w:r w:rsidRPr="00C64659">
        <w:rPr>
          <w:rFonts w:ascii="Times New Roman" w:eastAsiaTheme="minorHAnsi" w:hAnsi="Times New Roman"/>
          <w:sz w:val="24"/>
          <w:lang w:eastAsia="en-US"/>
        </w:rPr>
        <w:t>I annat fall ring 114 14 eller gå in på Polisen.se och lämna ett anonymt tips.</w:t>
      </w:r>
    </w:p>
    <w:p w:rsidR="00C64659" w:rsidRPr="002C1C35" w:rsidRDefault="00C64659" w:rsidP="008B3A39">
      <w:pPr>
        <w:shd w:val="clear" w:color="auto" w:fill="FFFFFF"/>
        <w:spacing w:before="100" w:beforeAutospacing="1" w:after="100" w:afterAutospacing="1" w:line="384" w:lineRule="atLeast"/>
        <w:ind w:left="720"/>
        <w:rPr>
          <w:rFonts w:ascii="Open Sans" w:hAnsi="Open Sans" w:cs="Open Sans"/>
          <w:color w:val="333333"/>
          <w:sz w:val="22"/>
          <w:szCs w:val="22"/>
        </w:rPr>
      </w:pPr>
    </w:p>
    <w:p w:rsidR="003C45D2" w:rsidRDefault="003C45D2" w:rsidP="009341C6">
      <w:pPr>
        <w:rPr>
          <w:noProof/>
          <w:color w:val="0070C0"/>
          <w:sz w:val="28"/>
          <w:szCs w:val="28"/>
        </w:rPr>
      </w:pPr>
    </w:p>
    <w:p w:rsidR="001305FC" w:rsidRDefault="001305FC" w:rsidP="0081728D">
      <w:pPr>
        <w:spacing w:after="0"/>
        <w:rPr>
          <w:noProof/>
          <w:color w:val="0070C0"/>
          <w:sz w:val="28"/>
          <w:szCs w:val="28"/>
        </w:rPr>
      </w:pPr>
    </w:p>
    <w:p w:rsidR="00517E25" w:rsidRDefault="00517E25" w:rsidP="0081728D">
      <w:pPr>
        <w:spacing w:after="0"/>
        <w:rPr>
          <w:noProof/>
          <w:color w:val="0070C0"/>
          <w:sz w:val="28"/>
          <w:szCs w:val="28"/>
        </w:rPr>
      </w:pPr>
    </w:p>
    <w:p w:rsidR="00517E25" w:rsidRDefault="00517E25" w:rsidP="0081728D">
      <w:pPr>
        <w:spacing w:after="0"/>
        <w:rPr>
          <w:noProof/>
          <w:color w:val="0070C0"/>
          <w:sz w:val="28"/>
          <w:szCs w:val="28"/>
        </w:rPr>
      </w:pPr>
    </w:p>
    <w:p w:rsidR="00517E25" w:rsidRDefault="00517E25" w:rsidP="0081728D">
      <w:pPr>
        <w:spacing w:after="0"/>
        <w:rPr>
          <w:noProof/>
          <w:color w:val="0070C0"/>
          <w:sz w:val="28"/>
          <w:szCs w:val="28"/>
        </w:rPr>
      </w:pPr>
    </w:p>
    <w:p w:rsidR="00517E25" w:rsidRDefault="00517E25" w:rsidP="0081728D">
      <w:pPr>
        <w:spacing w:after="0"/>
        <w:rPr>
          <w:noProof/>
          <w:color w:val="0070C0"/>
          <w:sz w:val="28"/>
          <w:szCs w:val="28"/>
        </w:rPr>
      </w:pPr>
    </w:p>
    <w:p w:rsidR="00517E25" w:rsidRDefault="00517E25" w:rsidP="0081728D">
      <w:pPr>
        <w:spacing w:after="0"/>
        <w:rPr>
          <w:noProof/>
          <w:color w:val="0070C0"/>
          <w:sz w:val="28"/>
          <w:szCs w:val="28"/>
        </w:rPr>
      </w:pPr>
    </w:p>
    <w:p w:rsidR="00517E25" w:rsidRDefault="00517E25" w:rsidP="0081728D">
      <w:pPr>
        <w:spacing w:after="0"/>
        <w:rPr>
          <w:noProof/>
          <w:color w:val="0070C0"/>
          <w:sz w:val="28"/>
          <w:szCs w:val="28"/>
        </w:rPr>
      </w:pPr>
    </w:p>
    <w:p w:rsidR="00517E25" w:rsidRDefault="00517E25" w:rsidP="0081728D">
      <w:pPr>
        <w:spacing w:after="0"/>
        <w:rPr>
          <w:noProof/>
          <w:color w:val="0070C0"/>
          <w:sz w:val="28"/>
          <w:szCs w:val="28"/>
        </w:rPr>
      </w:pPr>
    </w:p>
    <w:p w:rsidR="00517E25" w:rsidRDefault="00517E25" w:rsidP="0081728D">
      <w:pPr>
        <w:spacing w:after="0"/>
        <w:rPr>
          <w:noProof/>
          <w:color w:val="0070C0"/>
          <w:sz w:val="28"/>
          <w:szCs w:val="28"/>
        </w:rPr>
      </w:pPr>
    </w:p>
    <w:p w:rsidR="001305FC" w:rsidRDefault="001305FC" w:rsidP="0081728D">
      <w:pPr>
        <w:spacing w:after="0"/>
        <w:rPr>
          <w:noProof/>
          <w:color w:val="0070C0"/>
          <w:sz w:val="28"/>
          <w:szCs w:val="28"/>
        </w:rPr>
      </w:pPr>
    </w:p>
    <w:p w:rsidR="0081728D" w:rsidRDefault="0081728D" w:rsidP="0081728D">
      <w:pPr>
        <w:spacing w:after="0"/>
        <w:rPr>
          <w:noProof/>
          <w:color w:val="0070C0"/>
          <w:sz w:val="22"/>
          <w:szCs w:val="22"/>
        </w:rPr>
      </w:pPr>
      <w:r>
        <w:rPr>
          <w:noProof/>
          <w:color w:val="0070C0"/>
          <w:sz w:val="22"/>
          <w:szCs w:val="22"/>
        </w:rPr>
        <w:t>Bli Polis</w:t>
      </w:r>
    </w:p>
    <w:p w:rsidR="0081728D" w:rsidRDefault="0081728D" w:rsidP="0081728D">
      <w:pPr>
        <w:spacing w:after="0"/>
        <w:rPr>
          <w:noProof/>
          <w:color w:val="0070C0"/>
          <w:sz w:val="22"/>
          <w:szCs w:val="22"/>
        </w:rPr>
      </w:pPr>
    </w:p>
    <w:p w:rsidR="0081728D" w:rsidRDefault="0081728D" w:rsidP="0081728D">
      <w:pPr>
        <w:spacing w:after="0"/>
        <w:rPr>
          <w:noProof/>
          <w:color w:val="0070C0"/>
          <w:sz w:val="22"/>
          <w:szCs w:val="22"/>
        </w:rPr>
      </w:pPr>
      <w:r>
        <w:rPr>
          <w:noProof/>
          <w:color w:val="0070C0"/>
          <w:sz w:val="22"/>
          <w:szCs w:val="22"/>
        </w:rPr>
        <w:drawing>
          <wp:inline distT="0" distB="0" distL="0" distR="0" wp14:anchorId="7A0F6149" wp14:editId="3B141BAA">
            <wp:extent cx="1858206" cy="3024000"/>
            <wp:effectExtent l="0" t="0" r="889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206" cy="3024000"/>
                    </a:xfrm>
                    <a:prstGeom prst="rect">
                      <a:avLst/>
                    </a:prstGeom>
                    <a:noFill/>
                    <a:ln>
                      <a:noFill/>
                    </a:ln>
                  </pic:spPr>
                </pic:pic>
              </a:graphicData>
            </a:graphic>
          </wp:inline>
        </w:drawing>
      </w:r>
    </w:p>
    <w:p w:rsidR="0081728D" w:rsidRPr="008238A1" w:rsidRDefault="0081728D" w:rsidP="0081728D">
      <w:pPr>
        <w:spacing w:after="0"/>
        <w:rPr>
          <w:noProof/>
          <w:color w:val="0070C0"/>
          <w:sz w:val="22"/>
          <w:szCs w:val="22"/>
        </w:rPr>
      </w:pPr>
    </w:p>
    <w:p w:rsidR="0081728D" w:rsidRPr="008238A1" w:rsidRDefault="0081728D" w:rsidP="0081728D">
      <w:pPr>
        <w:spacing w:after="0"/>
        <w:rPr>
          <w:noProof/>
          <w:sz w:val="22"/>
          <w:szCs w:val="22"/>
        </w:rPr>
      </w:pPr>
      <w:r w:rsidRPr="008238A1">
        <w:rPr>
          <w:noProof/>
          <w:sz w:val="22"/>
          <w:szCs w:val="22"/>
        </w:rPr>
        <w:t>Polismyndigheten</w:t>
      </w:r>
      <w:r>
        <w:rPr>
          <w:noProof/>
          <w:sz w:val="22"/>
          <w:szCs w:val="22"/>
        </w:rPr>
        <w:t xml:space="preserve"> är i en tillväxtsperiod och vi vill bli fler poliser- och polisanställda. Vi behöver hjälp av er med att få ut det budskapet. Har ni släktingar eller vänner som ni tror skulle k</w:t>
      </w:r>
      <w:r w:rsidR="00517E25">
        <w:rPr>
          <w:noProof/>
          <w:sz w:val="22"/>
          <w:szCs w:val="22"/>
        </w:rPr>
        <w:t>unna bli en bra polis så uppman</w:t>
      </w:r>
      <w:r>
        <w:rPr>
          <w:noProof/>
          <w:sz w:val="22"/>
          <w:szCs w:val="22"/>
        </w:rPr>
        <w:t>a dem gärna att söka polisutbildningen. En nyhet är att man nu kan söka närsomhelst under året och att rekryteringsprocessen är betydligt kortare än den varit tidigare. Mer info finns på polisen.se/bli polis</w:t>
      </w:r>
    </w:p>
    <w:p w:rsidR="002C1C35" w:rsidRDefault="002C1C35" w:rsidP="009341C6">
      <w:pPr>
        <w:rPr>
          <w:noProof/>
          <w:color w:val="0070C0"/>
          <w:sz w:val="28"/>
          <w:szCs w:val="28"/>
        </w:rPr>
      </w:pPr>
    </w:p>
    <w:p w:rsidR="002C1C35" w:rsidRDefault="002C1C35" w:rsidP="009341C6">
      <w:pPr>
        <w:rPr>
          <w:noProof/>
          <w:color w:val="0070C0"/>
          <w:sz w:val="28"/>
          <w:szCs w:val="28"/>
        </w:rPr>
      </w:pPr>
    </w:p>
    <w:p w:rsidR="00732051" w:rsidRDefault="00CD1FF4" w:rsidP="009341C6">
      <w:pPr>
        <w:rPr>
          <w:noProof/>
          <w:color w:val="0070C0"/>
          <w:sz w:val="28"/>
          <w:szCs w:val="28"/>
        </w:rPr>
      </w:pPr>
      <w:r w:rsidRPr="00CD1FF4">
        <w:rPr>
          <w:noProof/>
          <w:color w:val="0070C0"/>
          <w:sz w:val="28"/>
          <w:szCs w:val="28"/>
        </w:rPr>
        <w:t>Kontaktvägar till Polisen</w:t>
      </w:r>
    </w:p>
    <w:p w:rsidR="00CD1FF4" w:rsidRDefault="00CD1FF4" w:rsidP="009341C6">
      <w:pPr>
        <w:rPr>
          <w:noProof/>
          <w:sz w:val="20"/>
          <w:szCs w:val="20"/>
        </w:rPr>
      </w:pPr>
      <w:r>
        <w:rPr>
          <w:noProof/>
          <w:sz w:val="20"/>
          <w:szCs w:val="20"/>
        </w:rPr>
        <w:t xml:space="preserve"> Vid pågående brott eller fara för liv eller hälsa ring 112.</w:t>
      </w:r>
    </w:p>
    <w:p w:rsidR="00CD1FF4" w:rsidRDefault="00CD1FF4" w:rsidP="009341C6">
      <w:pPr>
        <w:rPr>
          <w:noProof/>
          <w:sz w:val="20"/>
          <w:szCs w:val="20"/>
        </w:rPr>
      </w:pPr>
      <w:r>
        <w:rPr>
          <w:noProof/>
          <w:sz w:val="20"/>
          <w:szCs w:val="20"/>
        </w:rPr>
        <w:t>För övriga ärenden ring 11414.</w:t>
      </w:r>
    </w:p>
    <w:p w:rsidR="00CD1FF4" w:rsidRDefault="00CD1FF4" w:rsidP="009341C6">
      <w:pPr>
        <w:rPr>
          <w:noProof/>
          <w:sz w:val="20"/>
          <w:szCs w:val="20"/>
        </w:rPr>
      </w:pPr>
      <w:r>
        <w:rPr>
          <w:noProof/>
          <w:sz w:val="20"/>
          <w:szCs w:val="20"/>
        </w:rPr>
        <w:t xml:space="preserve">Vill du lämna tips till polisen kan du gå in på polisens hemsida, </w:t>
      </w:r>
      <w:hyperlink r:id="rId10" w:history="1">
        <w:r w:rsidRPr="00B409ED">
          <w:rPr>
            <w:rStyle w:val="Hyperlnk"/>
            <w:noProof/>
            <w:sz w:val="20"/>
            <w:szCs w:val="20"/>
          </w:rPr>
          <w:t>www.polisen.se</w:t>
        </w:r>
      </w:hyperlink>
      <w:r>
        <w:rPr>
          <w:noProof/>
          <w:sz w:val="20"/>
          <w:szCs w:val="20"/>
        </w:rPr>
        <w:t xml:space="preserve"> eller ringa 11414.</w:t>
      </w:r>
    </w:p>
    <w:p w:rsidR="00F87A6A" w:rsidRPr="00517E25" w:rsidRDefault="00CD1FF4" w:rsidP="00F87A6A">
      <w:pPr>
        <w:rPr>
          <w:noProof/>
          <w:sz w:val="20"/>
          <w:szCs w:val="20"/>
        </w:rPr>
      </w:pPr>
      <w:r>
        <w:rPr>
          <w:noProof/>
          <w:sz w:val="20"/>
          <w:szCs w:val="20"/>
        </w:rPr>
        <w:t>Du kan även anmäla v</w:t>
      </w:r>
      <w:r w:rsidR="00517E25">
        <w:rPr>
          <w:noProof/>
          <w:sz w:val="20"/>
          <w:szCs w:val="20"/>
        </w:rPr>
        <w:t>issa typer av brott på internet</w:t>
      </w:r>
    </w:p>
    <w:p w:rsidR="00AE09DA" w:rsidRDefault="00AE09DA" w:rsidP="00AE09DA">
      <w:pPr>
        <w:rPr>
          <w:noProof/>
          <w:color w:val="0070C0"/>
          <w:sz w:val="28"/>
          <w:szCs w:val="28"/>
        </w:rPr>
      </w:pPr>
    </w:p>
    <w:p w:rsidR="00AE09DA" w:rsidRDefault="00AE09DA" w:rsidP="00AE09DA">
      <w:pPr>
        <w:rPr>
          <w:noProof/>
          <w:color w:val="0070C0"/>
          <w:sz w:val="28"/>
          <w:szCs w:val="28"/>
        </w:rPr>
      </w:pPr>
      <w:r w:rsidRPr="000D69DC">
        <w:rPr>
          <w:noProof/>
          <w:color w:val="0070C0"/>
          <w:sz w:val="28"/>
          <w:szCs w:val="28"/>
        </w:rPr>
        <w:t xml:space="preserve">Besök gärna vår Facebook-sida </w:t>
      </w:r>
      <w:r w:rsidR="00517E25">
        <w:rPr>
          <w:noProof/>
          <w:color w:val="0070C0"/>
          <w:sz w:val="28"/>
          <w:szCs w:val="28"/>
        </w:rPr>
        <w:t>och Instagram</w:t>
      </w:r>
    </w:p>
    <w:p w:rsidR="00517E25" w:rsidRPr="000D69DC" w:rsidRDefault="00AE09DA" w:rsidP="00517E25">
      <w:pPr>
        <w:spacing w:after="0"/>
        <w:rPr>
          <w:noProof/>
          <w:color w:val="0070C0"/>
          <w:sz w:val="28"/>
          <w:szCs w:val="28"/>
        </w:rPr>
      </w:pPr>
      <w:r>
        <w:rPr>
          <w:noProof/>
          <w:color w:val="0070C0"/>
          <w:sz w:val="28"/>
          <w:szCs w:val="28"/>
        </w:rPr>
        <w:t>Lok</w:t>
      </w:r>
      <w:r w:rsidR="00517E25">
        <w:rPr>
          <w:noProof/>
          <w:color w:val="0070C0"/>
          <w:sz w:val="28"/>
          <w:szCs w:val="28"/>
        </w:rPr>
        <w:t>alpolisområde Södra Ångermanland polisen_sodra_angermanland</w:t>
      </w:r>
    </w:p>
    <w:p w:rsidR="00AE09DA" w:rsidRPr="000D69DC" w:rsidRDefault="00AE09DA" w:rsidP="00AE09DA">
      <w:pPr>
        <w:rPr>
          <w:noProof/>
          <w:color w:val="0070C0"/>
          <w:sz w:val="28"/>
          <w:szCs w:val="28"/>
        </w:rPr>
      </w:pPr>
    </w:p>
    <w:p w:rsidR="000D69DC" w:rsidRDefault="000D69DC" w:rsidP="009341C6">
      <w:pPr>
        <w:rPr>
          <w:noProof/>
          <w:color w:val="0070C0"/>
          <w:sz w:val="28"/>
          <w:szCs w:val="28"/>
        </w:rPr>
      </w:pPr>
    </w:p>
    <w:sectPr w:rsidR="000D69DC" w:rsidSect="00FB6DEF">
      <w:headerReference w:type="even" r:id="rId11"/>
      <w:headerReference w:type="default" r:id="rId12"/>
      <w:footerReference w:type="even" r:id="rId13"/>
      <w:footerReference w:type="default" r:id="rId14"/>
      <w:headerReference w:type="first" r:id="rId15"/>
      <w:footerReference w:type="first" r:id="rId16"/>
      <w:pgSz w:w="11906" w:h="16838" w:code="9"/>
      <w:pgMar w:top="1134" w:right="2126" w:bottom="1474" w:left="2070" w:header="397" w:footer="19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5D2" w:rsidRDefault="00CD65D2" w:rsidP="00CA3B5B">
      <w:pPr>
        <w:spacing w:after="0" w:line="240" w:lineRule="auto"/>
      </w:pPr>
      <w:r>
        <w:separator/>
      </w:r>
    </w:p>
  </w:endnote>
  <w:endnote w:type="continuationSeparator" w:id="0">
    <w:p w:rsidR="00CD65D2" w:rsidRDefault="00CD65D2" w:rsidP="00CA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altName w:val="Verdan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102" w:rsidRDefault="001C610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03B" w:rsidRPr="00E41B23" w:rsidRDefault="0062503B" w:rsidP="00FB6DEF">
    <w:pPr>
      <w:pStyle w:val="Sidfot"/>
      <w:tabs>
        <w:tab w:val="clear" w:pos="4536"/>
        <w:tab w:val="clear" w:pos="9072"/>
        <w:tab w:val="left" w:pos="1545"/>
      </w:tabs>
    </w:pPr>
    <w:r>
      <w:rPr>
        <w:noProof/>
      </w:rPr>
      <w:drawing>
        <wp:anchor distT="0" distB="0" distL="114300" distR="114300" simplePos="0" relativeHeight="251669504" behindDoc="1" locked="0" layoutInCell="1" allowOverlap="1" wp14:anchorId="53E55A8A" wp14:editId="20CF345B">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311" name="Bildobjekt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r w:rsidR="00FB6DEF">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FFA" w:rsidRDefault="004E789B" w:rsidP="00784FA8">
    <w:pPr>
      <w:pStyle w:val="AnsvarigSidfot"/>
      <w:tabs>
        <w:tab w:val="left" w:pos="2895"/>
      </w:tabs>
    </w:pPr>
    <w:r>
      <w:rPr>
        <w:noProof/>
      </w:rPr>
      <w:drawing>
        <wp:anchor distT="0" distB="0" distL="114300" distR="114300" simplePos="0" relativeHeight="251676672" behindDoc="0" locked="0" layoutInCell="1" allowOverlap="1" wp14:anchorId="560FE28A" wp14:editId="3A72B60E">
          <wp:simplePos x="0" y="0"/>
          <wp:positionH relativeFrom="column">
            <wp:posOffset>4086225</wp:posOffset>
          </wp:positionH>
          <wp:positionV relativeFrom="paragraph">
            <wp:posOffset>177800</wp:posOffset>
          </wp:positionV>
          <wp:extent cx="1228725" cy="474980"/>
          <wp:effectExtent l="0" t="0" r="9525" b="1270"/>
          <wp:wrapTopAndBottom/>
          <wp:docPr id="314" name="Bildobjekt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F_Logo_23.jpg"/>
                  <pic:cNvPicPr/>
                </pic:nvPicPr>
                <pic:blipFill>
                  <a:blip r:embed="rId1">
                    <a:extLst>
                      <a:ext uri="{28A0092B-C50C-407E-A947-70E740481C1C}">
                        <a14:useLocalDpi xmlns:a14="http://schemas.microsoft.com/office/drawing/2010/main" val="0"/>
                      </a:ext>
                    </a:extLst>
                  </a:blip>
                  <a:stretch>
                    <a:fillRect/>
                  </a:stretch>
                </pic:blipFill>
                <pic:spPr>
                  <a:xfrm>
                    <a:off x="0" y="0"/>
                    <a:ext cx="1228725" cy="474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5DBEFC78" wp14:editId="02E86914">
          <wp:simplePos x="0" y="0"/>
          <wp:positionH relativeFrom="column">
            <wp:posOffset>-342900</wp:posOffset>
          </wp:positionH>
          <wp:positionV relativeFrom="paragraph">
            <wp:posOffset>58420</wp:posOffset>
          </wp:positionV>
          <wp:extent cx="871220" cy="647700"/>
          <wp:effectExtent l="0" t="0" r="5080" b="0"/>
          <wp:wrapTopAndBottom/>
          <wp:docPr id="315" name="Bildobjekt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nsamverkan.jpg"/>
                  <pic:cNvPicPr/>
                </pic:nvPicPr>
                <pic:blipFill>
                  <a:blip r:embed="rId2">
                    <a:extLst>
                      <a:ext uri="{28A0092B-C50C-407E-A947-70E740481C1C}">
                        <a14:useLocalDpi xmlns:a14="http://schemas.microsoft.com/office/drawing/2010/main" val="0"/>
                      </a:ext>
                    </a:extLst>
                  </a:blip>
                  <a:stretch>
                    <a:fillRect/>
                  </a:stretch>
                </pic:blipFill>
                <pic:spPr>
                  <a:xfrm>
                    <a:off x="0" y="0"/>
                    <a:ext cx="871220" cy="647700"/>
                  </a:xfrm>
                  <a:prstGeom prst="rect">
                    <a:avLst/>
                  </a:prstGeom>
                </pic:spPr>
              </pic:pic>
            </a:graphicData>
          </a:graphic>
          <wp14:sizeRelH relativeFrom="margin">
            <wp14:pctWidth>0</wp14:pctWidth>
          </wp14:sizeRelH>
          <wp14:sizeRelV relativeFrom="margin">
            <wp14:pctHeight>0</wp14:pctHeight>
          </wp14:sizeRelV>
        </wp:anchor>
      </w:drawing>
    </w:r>
    <w:r w:rsidR="00784FA8">
      <w:rPr>
        <w:noProof/>
      </w:rPr>
      <w:drawing>
        <wp:anchor distT="0" distB="0" distL="114300" distR="114300" simplePos="0" relativeHeight="251678720" behindDoc="0" locked="0" layoutInCell="1" allowOverlap="1" wp14:anchorId="2913E3CE" wp14:editId="7B1730DF">
          <wp:simplePos x="0" y="0"/>
          <wp:positionH relativeFrom="margin">
            <wp:align>center</wp:align>
          </wp:positionH>
          <wp:positionV relativeFrom="paragraph">
            <wp:posOffset>306705</wp:posOffset>
          </wp:positionV>
          <wp:extent cx="2085975" cy="247650"/>
          <wp:effectExtent l="0" t="0" r="0" b="0"/>
          <wp:wrapTopAndBottom/>
          <wp:docPr id="316" name="Bildobjekt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247650"/>
                  </a:xfrm>
                  <a:prstGeom prst="rect">
                    <a:avLst/>
                  </a:prstGeom>
                  <a:noFill/>
                </pic:spPr>
              </pic:pic>
            </a:graphicData>
          </a:graphic>
          <wp14:sizeRelH relativeFrom="page">
            <wp14:pctWidth>0</wp14:pctWidth>
          </wp14:sizeRelH>
          <wp14:sizeRelV relativeFrom="page">
            <wp14:pctHeight>0</wp14:pctHeight>
          </wp14:sizeRelV>
        </wp:anchor>
      </w:drawing>
    </w:r>
    <w:r w:rsidR="009C406F">
      <w:rPr>
        <w:noProof/>
      </w:rPr>
      <mc:AlternateContent>
        <mc:Choice Requires="wps">
          <w:drawing>
            <wp:inline distT="0" distB="0" distL="0" distR="0" wp14:anchorId="43BAE674" wp14:editId="7427CB53">
              <wp:extent cx="304800" cy="304800"/>
              <wp:effectExtent l="0" t="0" r="0" b="0"/>
              <wp:docPr id="15" name="Rektangel 15" descr="https://samverkanmotbrott.se/wp-content/uploads/2019/03/SSF_Logo_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C67AE5" id="Rektangel 15" o:spid="_x0000_s1026" alt="https://samverkanmotbrott.se/wp-content/uploads/2019/03/SSF_Logo_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IQdzLqAgAACQYAAA4AAAAAAAAA&#10;AAAAAAAALgIAAGRycy9lMm9Eb2MueG1sUEsBAi0AFAAGAAgAAAAhAEyg6SzYAAAAAwEAAA8AAAAA&#10;AAAAAAAAAAAARAUAAGRycy9kb3ducmV2LnhtbFBLBQYAAAAABAAEAPMAAABJBgAAAAA=&#10;" filled="f" stroked="f">
              <o:lock v:ext="edit" aspectratio="t"/>
              <w10:anchorlock/>
            </v:rect>
          </w:pict>
        </mc:Fallback>
      </mc:AlternateContent>
    </w:r>
    <w:r w:rsidR="007F21B1">
      <w:fldChar w:fldCharType="begin"/>
    </w:r>
    <w:r w:rsidR="007F21B1">
      <w:instrText xml:space="preserve"> DOCPROPERTY  EK_Sidfot_rad_1  </w:instrText>
    </w:r>
    <w:r w:rsidR="007F21B1">
      <w:fldChar w:fldCharType="end"/>
    </w:r>
    <w:r w:rsidR="00784FA8">
      <w:tab/>
    </w:r>
  </w:p>
  <w:p w:rsidR="002A5FFA" w:rsidRPr="00E41B23" w:rsidRDefault="002A5FFA" w:rsidP="002A5FFA">
    <w:pPr>
      <w:pStyle w:val="Sidfot"/>
    </w:pPr>
    <w:r>
      <w:rPr>
        <w:noProof/>
      </w:rPr>
      <w:drawing>
        <wp:anchor distT="0" distB="0" distL="114300" distR="114300" simplePos="0" relativeHeight="251665408" behindDoc="1" locked="0" layoutInCell="1" allowOverlap="1" wp14:anchorId="35B03187" wp14:editId="4368E3FB">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317" name="Bildobjekt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5D2" w:rsidRDefault="00CD65D2" w:rsidP="00CA3B5B">
      <w:pPr>
        <w:spacing w:after="0" w:line="240" w:lineRule="auto"/>
      </w:pPr>
      <w:r>
        <w:separator/>
      </w:r>
    </w:p>
  </w:footnote>
  <w:footnote w:type="continuationSeparator" w:id="0">
    <w:p w:rsidR="00CD65D2" w:rsidRDefault="00CD65D2" w:rsidP="00CA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102" w:rsidRDefault="001C610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25" w:rsidRPr="00447F33" w:rsidRDefault="00517E25" w:rsidP="00517E25">
    <w:pPr>
      <w:tabs>
        <w:tab w:val="center" w:pos="4536"/>
        <w:tab w:val="right" w:pos="9072"/>
      </w:tabs>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96B2D">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Brottsförebyggande information </w:t>
    </w:r>
    <w:r w:rsidRPr="00FB6DEF">
      <w:rPr>
        <w:noProof/>
      </w:rPr>
      <w:drawing>
        <wp:anchor distT="0" distB="0" distL="114300" distR="114300" simplePos="0" relativeHeight="251684864" behindDoc="0" locked="0" layoutInCell="1" allowOverlap="1" wp14:anchorId="32B57B8E" wp14:editId="7751C7BB">
          <wp:simplePos x="0" y="0"/>
          <wp:positionH relativeFrom="page">
            <wp:posOffset>6420675</wp:posOffset>
          </wp:positionH>
          <wp:positionV relativeFrom="page">
            <wp:posOffset>250475</wp:posOffset>
          </wp:positionV>
          <wp:extent cx="612000" cy="860400"/>
          <wp:effectExtent l="0" t="0" r="0" b="0"/>
          <wp:wrapNone/>
          <wp:docPr id="323" name="Bildobjekt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FB6DEF" w:rsidRPr="00FB6DEF" w:rsidRDefault="00FB6DEF" w:rsidP="00FF0EDA">
    <w:pPr>
      <w:tabs>
        <w:tab w:val="center" w:pos="4536"/>
        <w:tab w:val="right" w:pos="9072"/>
      </w:tabs>
    </w:pP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FB6DEF" w:rsidRPr="00FB6DEF" w:rsidTr="003D5137">
      <w:trPr>
        <w:trHeight w:val="340"/>
      </w:trPr>
      <w:tc>
        <w:tcPr>
          <w:tcW w:w="7734" w:type="dxa"/>
        </w:tcPr>
        <w:p w:rsidR="00FB6DEF" w:rsidRPr="00FB6DEF" w:rsidRDefault="00FB6DEF" w:rsidP="00BE45CB">
          <w:pPr>
            <w:spacing w:before="70" w:after="0" w:line="240" w:lineRule="auto"/>
            <w:rPr>
              <w:caps/>
              <w:spacing w:val="9"/>
            </w:rPr>
          </w:pPr>
          <w:r w:rsidRPr="00FB6DEF">
            <w:rPr>
              <w:caps/>
              <w:spacing w:val="9"/>
            </w:rPr>
            <w:t xml:space="preserve">INFORMAtION • </w:t>
          </w:r>
          <w:r w:rsidR="00BE45CB">
            <w:rPr>
              <w:caps/>
              <w:spacing w:val="9"/>
            </w:rPr>
            <w:t>202</w:t>
          </w:r>
          <w:r w:rsidR="00517E25">
            <w:rPr>
              <w:caps/>
              <w:spacing w:val="9"/>
            </w:rPr>
            <w:t>1</w:t>
          </w:r>
        </w:p>
      </w:tc>
    </w:tr>
  </w:tbl>
  <w:p w:rsidR="00FB6DEF" w:rsidRDefault="00FB6DEF">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001" w:rsidRDefault="00BA5001" w:rsidP="00BA5001">
    <w:pPr>
      <w:pStyle w:val="Sidhuvud"/>
    </w:pPr>
    <w:r>
      <w:rPr>
        <w:noProof/>
      </w:rPr>
      <w:drawing>
        <wp:anchor distT="0" distB="0" distL="114300" distR="114300" simplePos="0" relativeHeight="251671552" behindDoc="0" locked="0" layoutInCell="1" allowOverlap="1" wp14:anchorId="481840D4" wp14:editId="657BE093">
          <wp:simplePos x="0" y="0"/>
          <wp:positionH relativeFrom="page">
            <wp:posOffset>5594985</wp:posOffset>
          </wp:positionH>
          <wp:positionV relativeFrom="page">
            <wp:posOffset>612140</wp:posOffset>
          </wp:positionV>
          <wp:extent cx="612000" cy="860400"/>
          <wp:effectExtent l="0" t="0" r="0" b="0"/>
          <wp:wrapNone/>
          <wp:docPr id="312" name="Bildobjekt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BA5001" w:rsidRDefault="00BA5001" w:rsidP="00BA5001">
    <w:pPr>
      <w:pStyle w:val="Sidhuvud"/>
    </w:pPr>
  </w:p>
  <w:p w:rsidR="00BA5001" w:rsidRDefault="00BA5001" w:rsidP="00BA5001">
    <w:pPr>
      <w:pStyle w:val="Sidhuvud"/>
      <w:spacing w:after="160"/>
    </w:pPr>
  </w:p>
  <w:p w:rsidR="00BA5001" w:rsidRPr="003B68DE" w:rsidRDefault="003903AB" w:rsidP="00BA5001">
    <w:pPr>
      <w:pStyle w:val="FrstaStycket"/>
      <w:spacing w:after="350"/>
    </w:pPr>
    <w:r>
      <w:rPr>
        <w:noProof/>
      </w:rPr>
      <w:drawing>
        <wp:inline distT="0" distB="0" distL="0" distR="0" wp14:anchorId="5C636641" wp14:editId="6C56B94E">
          <wp:extent cx="4010660" cy="514350"/>
          <wp:effectExtent l="0" t="0" r="8890" b="0"/>
          <wp:docPr id="313" name="Bildobjekt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10660" cy="514350"/>
                  </a:xfrm>
                  <a:prstGeom prst="rect">
                    <a:avLst/>
                  </a:prstGeom>
                  <a:noFill/>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A5001" w:rsidRPr="002E5094" w:rsidTr="00254E44">
      <w:trPr>
        <w:trHeight w:val="340"/>
      </w:trPr>
      <w:tc>
        <w:tcPr>
          <w:tcW w:w="7734" w:type="dxa"/>
        </w:tcPr>
        <w:p w:rsidR="00BA5001" w:rsidRPr="002E5094" w:rsidRDefault="00784FA8" w:rsidP="00784FA8">
          <w:pPr>
            <w:pStyle w:val="InformationVersaler"/>
          </w:pPr>
          <w:r>
            <w:t>INFORMA</w:t>
          </w:r>
          <w:r w:rsidR="004E789B">
            <w:t>t</w:t>
          </w:r>
          <w:r>
            <w:t xml:space="preserve">ION </w:t>
          </w:r>
          <w:r w:rsidR="00BA5001" w:rsidRPr="002E5094">
            <w:t xml:space="preserve">• </w:t>
          </w:r>
          <w:r>
            <w:t>MÅNAD ÅR</w:t>
          </w:r>
        </w:p>
      </w:tc>
    </w:tr>
  </w:tbl>
  <w:p w:rsidR="00BA5001" w:rsidRPr="00530FC1" w:rsidRDefault="00BA5001" w:rsidP="00BA5001">
    <w:pPr>
      <w:pStyle w:val="Sidhuvud"/>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16A5B8"/>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8AE27BC6"/>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22C6511E"/>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44A85ED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61DEDEBE"/>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109BBC"/>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B8D79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349E4A"/>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84BE9C"/>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12328DF2"/>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181C1EF3"/>
    <w:multiLevelType w:val="hybridMultilevel"/>
    <w:tmpl w:val="9FF64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516061F"/>
    <w:multiLevelType w:val="hybridMultilevel"/>
    <w:tmpl w:val="D7D46228"/>
    <w:lvl w:ilvl="0" w:tplc="5F909238">
      <w:numFmt w:val="bullet"/>
      <w:lvlText w:val=""/>
      <w:lvlJc w:val="left"/>
      <w:pPr>
        <w:ind w:left="1664" w:hanging="360"/>
      </w:pPr>
      <w:rPr>
        <w:rFonts w:ascii="Symbol" w:eastAsiaTheme="minorHAnsi" w:hAnsi="Symbol" w:cs="Times New Roman"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12" w15:restartNumberingAfterBreak="0">
    <w:nsid w:val="48AF2C14"/>
    <w:multiLevelType w:val="hybridMultilevel"/>
    <w:tmpl w:val="63D8C4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C086144"/>
    <w:multiLevelType w:val="hybridMultilevel"/>
    <w:tmpl w:val="757C7B80"/>
    <w:lvl w:ilvl="0" w:tplc="D80CF78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12F79DD"/>
    <w:multiLevelType w:val="hybridMultilevel"/>
    <w:tmpl w:val="9CA4CA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A027ACD"/>
    <w:multiLevelType w:val="hybridMultilevel"/>
    <w:tmpl w:val="77B28D22"/>
    <w:lvl w:ilvl="0" w:tplc="B8A65662">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EBC5609"/>
    <w:multiLevelType w:val="multilevel"/>
    <w:tmpl w:val="C86A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0"/>
  </w:num>
  <w:num w:numId="13">
    <w:abstractNumId w:val="14"/>
  </w:num>
  <w:num w:numId="14">
    <w:abstractNumId w:val="15"/>
  </w:num>
  <w:num w:numId="15">
    <w:abstractNumId w:val="13"/>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consecutiveHyphenLimit w:val="6"/>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5CB"/>
    <w:rsid w:val="00001CEC"/>
    <w:rsid w:val="00010974"/>
    <w:rsid w:val="00017509"/>
    <w:rsid w:val="00017DC4"/>
    <w:rsid w:val="00021EF5"/>
    <w:rsid w:val="0003669F"/>
    <w:rsid w:val="0003756F"/>
    <w:rsid w:val="00054158"/>
    <w:rsid w:val="000548CE"/>
    <w:rsid w:val="00060538"/>
    <w:rsid w:val="000658F7"/>
    <w:rsid w:val="00065A45"/>
    <w:rsid w:val="0006699A"/>
    <w:rsid w:val="00073B16"/>
    <w:rsid w:val="000912A2"/>
    <w:rsid w:val="00095ED4"/>
    <w:rsid w:val="000A236F"/>
    <w:rsid w:val="000D35FD"/>
    <w:rsid w:val="000D36DB"/>
    <w:rsid w:val="000D69DC"/>
    <w:rsid w:val="000E1349"/>
    <w:rsid w:val="000E3016"/>
    <w:rsid w:val="00101D29"/>
    <w:rsid w:val="00102449"/>
    <w:rsid w:val="00126B46"/>
    <w:rsid w:val="001305FC"/>
    <w:rsid w:val="001326D7"/>
    <w:rsid w:val="001372A3"/>
    <w:rsid w:val="00154EFA"/>
    <w:rsid w:val="00160828"/>
    <w:rsid w:val="00171B2C"/>
    <w:rsid w:val="0018408D"/>
    <w:rsid w:val="00184D25"/>
    <w:rsid w:val="00190277"/>
    <w:rsid w:val="0019134C"/>
    <w:rsid w:val="00191B93"/>
    <w:rsid w:val="001A4325"/>
    <w:rsid w:val="001A554A"/>
    <w:rsid w:val="001C5ACD"/>
    <w:rsid w:val="001C6102"/>
    <w:rsid w:val="001E19B0"/>
    <w:rsid w:val="001E695B"/>
    <w:rsid w:val="001F06DC"/>
    <w:rsid w:val="002169AB"/>
    <w:rsid w:val="00243191"/>
    <w:rsid w:val="00252584"/>
    <w:rsid w:val="0027322C"/>
    <w:rsid w:val="002749D7"/>
    <w:rsid w:val="00274F48"/>
    <w:rsid w:val="002A5FFA"/>
    <w:rsid w:val="002A719F"/>
    <w:rsid w:val="002B3BEC"/>
    <w:rsid w:val="002B55D8"/>
    <w:rsid w:val="002B6420"/>
    <w:rsid w:val="002B7408"/>
    <w:rsid w:val="002C1C35"/>
    <w:rsid w:val="002C2A56"/>
    <w:rsid w:val="002C4690"/>
    <w:rsid w:val="002C60FE"/>
    <w:rsid w:val="002D307B"/>
    <w:rsid w:val="002D7CB9"/>
    <w:rsid w:val="002E5094"/>
    <w:rsid w:val="003068BB"/>
    <w:rsid w:val="00312258"/>
    <w:rsid w:val="0032790D"/>
    <w:rsid w:val="00331AB7"/>
    <w:rsid w:val="00333494"/>
    <w:rsid w:val="00336D09"/>
    <w:rsid w:val="003411A6"/>
    <w:rsid w:val="00344C60"/>
    <w:rsid w:val="003561F9"/>
    <w:rsid w:val="003903AB"/>
    <w:rsid w:val="003A2B60"/>
    <w:rsid w:val="003B2B7F"/>
    <w:rsid w:val="003B671E"/>
    <w:rsid w:val="003B68DE"/>
    <w:rsid w:val="003C16F7"/>
    <w:rsid w:val="003C45D2"/>
    <w:rsid w:val="003C5EF5"/>
    <w:rsid w:val="003D4316"/>
    <w:rsid w:val="003D5EA4"/>
    <w:rsid w:val="003E169A"/>
    <w:rsid w:val="003E638A"/>
    <w:rsid w:val="003F006F"/>
    <w:rsid w:val="003F57E0"/>
    <w:rsid w:val="00401008"/>
    <w:rsid w:val="00405AF5"/>
    <w:rsid w:val="00406C54"/>
    <w:rsid w:val="00413C19"/>
    <w:rsid w:val="00417BF3"/>
    <w:rsid w:val="004446A6"/>
    <w:rsid w:val="00453516"/>
    <w:rsid w:val="00454007"/>
    <w:rsid w:val="00456697"/>
    <w:rsid w:val="00457CBD"/>
    <w:rsid w:val="004721FD"/>
    <w:rsid w:val="00491DF1"/>
    <w:rsid w:val="00491FC8"/>
    <w:rsid w:val="00493616"/>
    <w:rsid w:val="004B2A85"/>
    <w:rsid w:val="004D1019"/>
    <w:rsid w:val="004D10D0"/>
    <w:rsid w:val="004D1A05"/>
    <w:rsid w:val="004D5AB2"/>
    <w:rsid w:val="004E789B"/>
    <w:rsid w:val="004F51F1"/>
    <w:rsid w:val="005005D0"/>
    <w:rsid w:val="00504A6A"/>
    <w:rsid w:val="005119E7"/>
    <w:rsid w:val="00517E25"/>
    <w:rsid w:val="005226C1"/>
    <w:rsid w:val="005259F2"/>
    <w:rsid w:val="00527AC9"/>
    <w:rsid w:val="00530FC1"/>
    <w:rsid w:val="00535893"/>
    <w:rsid w:val="005366E4"/>
    <w:rsid w:val="0054535E"/>
    <w:rsid w:val="00565A2B"/>
    <w:rsid w:val="00570CBE"/>
    <w:rsid w:val="005776A7"/>
    <w:rsid w:val="00583958"/>
    <w:rsid w:val="005839A3"/>
    <w:rsid w:val="00584EFC"/>
    <w:rsid w:val="00586F8A"/>
    <w:rsid w:val="005A7561"/>
    <w:rsid w:val="005B104A"/>
    <w:rsid w:val="005C3FFF"/>
    <w:rsid w:val="005D7C8F"/>
    <w:rsid w:val="005E1EEE"/>
    <w:rsid w:val="005E6E21"/>
    <w:rsid w:val="00602881"/>
    <w:rsid w:val="006107C8"/>
    <w:rsid w:val="0061741F"/>
    <w:rsid w:val="006229F6"/>
    <w:rsid w:val="0062503B"/>
    <w:rsid w:val="0063445F"/>
    <w:rsid w:val="00641BF9"/>
    <w:rsid w:val="00641FD1"/>
    <w:rsid w:val="00650679"/>
    <w:rsid w:val="0065698E"/>
    <w:rsid w:val="00661D9F"/>
    <w:rsid w:val="00665C50"/>
    <w:rsid w:val="006725E9"/>
    <w:rsid w:val="006741EA"/>
    <w:rsid w:val="006800F4"/>
    <w:rsid w:val="00680B7E"/>
    <w:rsid w:val="00682467"/>
    <w:rsid w:val="00695CC4"/>
    <w:rsid w:val="006B1884"/>
    <w:rsid w:val="006C3FCF"/>
    <w:rsid w:val="006C4499"/>
    <w:rsid w:val="006E3024"/>
    <w:rsid w:val="006E34A5"/>
    <w:rsid w:val="006F084F"/>
    <w:rsid w:val="006F0A34"/>
    <w:rsid w:val="006F4AE1"/>
    <w:rsid w:val="00712EE1"/>
    <w:rsid w:val="00713CC1"/>
    <w:rsid w:val="00716699"/>
    <w:rsid w:val="00724154"/>
    <w:rsid w:val="00726672"/>
    <w:rsid w:val="007301CF"/>
    <w:rsid w:val="00732051"/>
    <w:rsid w:val="00734945"/>
    <w:rsid w:val="00736F13"/>
    <w:rsid w:val="00737493"/>
    <w:rsid w:val="0074197A"/>
    <w:rsid w:val="0075077A"/>
    <w:rsid w:val="00756FCD"/>
    <w:rsid w:val="0075739B"/>
    <w:rsid w:val="007667BF"/>
    <w:rsid w:val="00775CE9"/>
    <w:rsid w:val="00784FA8"/>
    <w:rsid w:val="00792F91"/>
    <w:rsid w:val="00796DA6"/>
    <w:rsid w:val="00797C07"/>
    <w:rsid w:val="007A6E5F"/>
    <w:rsid w:val="007B69A1"/>
    <w:rsid w:val="007C0497"/>
    <w:rsid w:val="007C2217"/>
    <w:rsid w:val="007D315B"/>
    <w:rsid w:val="007D7BD4"/>
    <w:rsid w:val="007E087C"/>
    <w:rsid w:val="007E2C6F"/>
    <w:rsid w:val="007E4089"/>
    <w:rsid w:val="007E7519"/>
    <w:rsid w:val="007F21B1"/>
    <w:rsid w:val="007F3D74"/>
    <w:rsid w:val="007F44E3"/>
    <w:rsid w:val="0081728D"/>
    <w:rsid w:val="00827E43"/>
    <w:rsid w:val="00833A5B"/>
    <w:rsid w:val="008646D3"/>
    <w:rsid w:val="0087228D"/>
    <w:rsid w:val="00886ED7"/>
    <w:rsid w:val="00890384"/>
    <w:rsid w:val="00890DA1"/>
    <w:rsid w:val="008A379F"/>
    <w:rsid w:val="008A6E34"/>
    <w:rsid w:val="008A79F5"/>
    <w:rsid w:val="008B3A39"/>
    <w:rsid w:val="008C3381"/>
    <w:rsid w:val="008C7189"/>
    <w:rsid w:val="008C7FC6"/>
    <w:rsid w:val="00901E9D"/>
    <w:rsid w:val="00902D43"/>
    <w:rsid w:val="00904259"/>
    <w:rsid w:val="00910802"/>
    <w:rsid w:val="00913610"/>
    <w:rsid w:val="00930500"/>
    <w:rsid w:val="00932CAF"/>
    <w:rsid w:val="009341C6"/>
    <w:rsid w:val="00946167"/>
    <w:rsid w:val="00946295"/>
    <w:rsid w:val="0094694F"/>
    <w:rsid w:val="00960C04"/>
    <w:rsid w:val="009655B5"/>
    <w:rsid w:val="00977F77"/>
    <w:rsid w:val="00984D61"/>
    <w:rsid w:val="00985F02"/>
    <w:rsid w:val="009904D5"/>
    <w:rsid w:val="009928D9"/>
    <w:rsid w:val="00997BF5"/>
    <w:rsid w:val="009A0D9E"/>
    <w:rsid w:val="009B31B0"/>
    <w:rsid w:val="009C1493"/>
    <w:rsid w:val="009C406F"/>
    <w:rsid w:val="009C43C7"/>
    <w:rsid w:val="009D2DDA"/>
    <w:rsid w:val="009D748F"/>
    <w:rsid w:val="009E5BC9"/>
    <w:rsid w:val="009E6201"/>
    <w:rsid w:val="009E78CC"/>
    <w:rsid w:val="009F4961"/>
    <w:rsid w:val="00A0068F"/>
    <w:rsid w:val="00A04E76"/>
    <w:rsid w:val="00A1015E"/>
    <w:rsid w:val="00A33C39"/>
    <w:rsid w:val="00A6193A"/>
    <w:rsid w:val="00A61B6A"/>
    <w:rsid w:val="00A63D31"/>
    <w:rsid w:val="00A72D42"/>
    <w:rsid w:val="00A7796F"/>
    <w:rsid w:val="00A972A4"/>
    <w:rsid w:val="00AA0298"/>
    <w:rsid w:val="00AA08B5"/>
    <w:rsid w:val="00AB6089"/>
    <w:rsid w:val="00AC4E8D"/>
    <w:rsid w:val="00AD0B05"/>
    <w:rsid w:val="00AD1E46"/>
    <w:rsid w:val="00AE09DA"/>
    <w:rsid w:val="00AF0672"/>
    <w:rsid w:val="00B0003E"/>
    <w:rsid w:val="00B161C0"/>
    <w:rsid w:val="00B2545B"/>
    <w:rsid w:val="00B304A3"/>
    <w:rsid w:val="00B32271"/>
    <w:rsid w:val="00B5087E"/>
    <w:rsid w:val="00B52835"/>
    <w:rsid w:val="00B53FD8"/>
    <w:rsid w:val="00B546B0"/>
    <w:rsid w:val="00B61D76"/>
    <w:rsid w:val="00B65BD1"/>
    <w:rsid w:val="00B90716"/>
    <w:rsid w:val="00B96FB2"/>
    <w:rsid w:val="00BA5001"/>
    <w:rsid w:val="00BB0D03"/>
    <w:rsid w:val="00BB5A21"/>
    <w:rsid w:val="00BC12BB"/>
    <w:rsid w:val="00BC4F36"/>
    <w:rsid w:val="00BE0E92"/>
    <w:rsid w:val="00BE45CB"/>
    <w:rsid w:val="00BF0AF0"/>
    <w:rsid w:val="00BF5BDE"/>
    <w:rsid w:val="00BF64E2"/>
    <w:rsid w:val="00C0040A"/>
    <w:rsid w:val="00C07DF5"/>
    <w:rsid w:val="00C10B99"/>
    <w:rsid w:val="00C11EED"/>
    <w:rsid w:val="00C13DA0"/>
    <w:rsid w:val="00C15D6E"/>
    <w:rsid w:val="00C177EF"/>
    <w:rsid w:val="00C20683"/>
    <w:rsid w:val="00C24993"/>
    <w:rsid w:val="00C24FED"/>
    <w:rsid w:val="00C26D97"/>
    <w:rsid w:val="00C343D9"/>
    <w:rsid w:val="00C64659"/>
    <w:rsid w:val="00C817F9"/>
    <w:rsid w:val="00C85FE0"/>
    <w:rsid w:val="00C86EF3"/>
    <w:rsid w:val="00C96F4B"/>
    <w:rsid w:val="00CA30BF"/>
    <w:rsid w:val="00CA3B5B"/>
    <w:rsid w:val="00CC00AE"/>
    <w:rsid w:val="00CC34ED"/>
    <w:rsid w:val="00CC7EC7"/>
    <w:rsid w:val="00CD002B"/>
    <w:rsid w:val="00CD1FF4"/>
    <w:rsid w:val="00CD65D2"/>
    <w:rsid w:val="00CD686D"/>
    <w:rsid w:val="00CE6955"/>
    <w:rsid w:val="00CF2D21"/>
    <w:rsid w:val="00D03E36"/>
    <w:rsid w:val="00D11837"/>
    <w:rsid w:val="00D21473"/>
    <w:rsid w:val="00D33DF0"/>
    <w:rsid w:val="00D34561"/>
    <w:rsid w:val="00D37005"/>
    <w:rsid w:val="00D51A4D"/>
    <w:rsid w:val="00D80406"/>
    <w:rsid w:val="00DC27B8"/>
    <w:rsid w:val="00DC3FDE"/>
    <w:rsid w:val="00DD4380"/>
    <w:rsid w:val="00DE09E8"/>
    <w:rsid w:val="00DE2BE1"/>
    <w:rsid w:val="00DE39D8"/>
    <w:rsid w:val="00DF0522"/>
    <w:rsid w:val="00DF509A"/>
    <w:rsid w:val="00E21F77"/>
    <w:rsid w:val="00E41B23"/>
    <w:rsid w:val="00E44183"/>
    <w:rsid w:val="00E5736B"/>
    <w:rsid w:val="00E5794D"/>
    <w:rsid w:val="00E63F23"/>
    <w:rsid w:val="00E979F1"/>
    <w:rsid w:val="00EA2603"/>
    <w:rsid w:val="00EC4950"/>
    <w:rsid w:val="00EC79D0"/>
    <w:rsid w:val="00ED1BEB"/>
    <w:rsid w:val="00EE427D"/>
    <w:rsid w:val="00F33FBF"/>
    <w:rsid w:val="00F6466B"/>
    <w:rsid w:val="00F65980"/>
    <w:rsid w:val="00F714DE"/>
    <w:rsid w:val="00F73526"/>
    <w:rsid w:val="00F86463"/>
    <w:rsid w:val="00F87A6A"/>
    <w:rsid w:val="00F92791"/>
    <w:rsid w:val="00FB6DEF"/>
    <w:rsid w:val="00FC57EC"/>
    <w:rsid w:val="00FD7021"/>
    <w:rsid w:val="00FD75F6"/>
    <w:rsid w:val="00FF0EDA"/>
    <w:rsid w:val="00FF583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0D50B27-5CE1-4235-8428-8828E03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DEF"/>
    <w:pPr>
      <w:spacing w:after="120" w:line="240" w:lineRule="atLeast"/>
    </w:pPr>
    <w:rPr>
      <w:rFonts w:ascii="Arial" w:hAnsi="Arial"/>
      <w:sz w:val="18"/>
      <w:szCs w:val="24"/>
    </w:rPr>
  </w:style>
  <w:style w:type="paragraph" w:styleId="Rubrik1">
    <w:name w:val="heading 1"/>
    <w:next w:val="Normal"/>
    <w:link w:val="Rubrik1Char"/>
    <w:qFormat/>
    <w:rsid w:val="00C177EF"/>
    <w:pPr>
      <w:keepNext/>
      <w:keepLines/>
      <w:spacing w:before="420" w:after="20"/>
      <w:outlineLvl w:val="0"/>
    </w:pPr>
    <w:rPr>
      <w:rFonts w:ascii="Arial" w:eastAsiaTheme="majorEastAsia" w:hAnsi="Arial" w:cstheme="majorBidi"/>
      <w:bCs/>
      <w:color w:val="1862A8"/>
      <w:sz w:val="28"/>
      <w:szCs w:val="28"/>
    </w:rPr>
  </w:style>
  <w:style w:type="paragraph" w:styleId="Rubrik2">
    <w:name w:val="heading 2"/>
    <w:basedOn w:val="Normal"/>
    <w:next w:val="Normal"/>
    <w:link w:val="Rubrik2Char"/>
    <w:qFormat/>
    <w:rsid w:val="000548CE"/>
    <w:pPr>
      <w:keepNext/>
      <w:keepLines/>
      <w:spacing w:before="280" w:after="20"/>
      <w:outlineLvl w:val="1"/>
    </w:pPr>
    <w:rPr>
      <w:rFonts w:eastAsiaTheme="majorEastAsia" w:cstheme="majorBidi"/>
      <w:bCs/>
      <w:color w:val="1862A8"/>
      <w:sz w:val="22"/>
      <w:szCs w:val="26"/>
    </w:rPr>
  </w:style>
  <w:style w:type="paragraph" w:styleId="Rubrik3">
    <w:name w:val="heading 3"/>
    <w:basedOn w:val="Normal"/>
    <w:next w:val="Normal"/>
    <w:link w:val="Rubrik3Char"/>
    <w:qFormat/>
    <w:rsid w:val="006F0A34"/>
    <w:pPr>
      <w:keepNext/>
      <w:keepLines/>
      <w:spacing w:before="200"/>
      <w:outlineLvl w:val="2"/>
    </w:pPr>
    <w:rPr>
      <w:rFonts w:eastAsiaTheme="majorEastAsia" w:cstheme="majorBidi"/>
      <w:b/>
      <w:bCs/>
      <w:sz w:val="25"/>
    </w:rPr>
  </w:style>
  <w:style w:type="paragraph" w:styleId="Rubrik4">
    <w:name w:val="heading 4"/>
    <w:basedOn w:val="Normal"/>
    <w:next w:val="Normal"/>
    <w:link w:val="Rubrik4Char"/>
    <w:semiHidden/>
    <w:unhideWhenUsed/>
    <w:rsid w:val="003B68DE"/>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3B68DE"/>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semiHidden/>
    <w:unhideWhenUsed/>
    <w:qFormat/>
    <w:rsid w:val="003B6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semiHidden/>
    <w:unhideWhenUsed/>
    <w:qFormat/>
    <w:rsid w:val="003B68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unhideWhenUsed/>
    <w:qFormat/>
    <w:rsid w:val="003B68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semiHidden/>
    <w:unhideWhenUsed/>
    <w:qFormat/>
    <w:rsid w:val="003B68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C177EF"/>
    <w:rPr>
      <w:rFonts w:ascii="Arial" w:eastAsiaTheme="majorEastAsia" w:hAnsi="Arial" w:cstheme="majorBidi"/>
      <w:bCs/>
      <w:color w:val="1862A8"/>
      <w:sz w:val="28"/>
      <w:szCs w:val="28"/>
      <w:lang w:val="sv-SE"/>
    </w:rPr>
  </w:style>
  <w:style w:type="character" w:customStyle="1" w:styleId="Rubrik2Char">
    <w:name w:val="Rubrik 2 Char"/>
    <w:basedOn w:val="Standardstycketeckensnitt"/>
    <w:link w:val="Rubrik2"/>
    <w:rsid w:val="000548CE"/>
    <w:rPr>
      <w:rFonts w:ascii="Arial" w:eastAsiaTheme="majorEastAsia" w:hAnsi="Arial" w:cstheme="majorBidi"/>
      <w:bCs/>
      <w:color w:val="1862A8"/>
      <w:sz w:val="22"/>
      <w:szCs w:val="26"/>
      <w:lang w:val="sv-SE"/>
    </w:rPr>
  </w:style>
  <w:style w:type="character" w:customStyle="1" w:styleId="Rubrik3Char">
    <w:name w:val="Rubrik 3 Char"/>
    <w:basedOn w:val="Standardstycketeckensnitt"/>
    <w:link w:val="Rubrik3"/>
    <w:rsid w:val="006F0A34"/>
    <w:rPr>
      <w:rFonts w:ascii="Arial" w:eastAsiaTheme="majorEastAsia" w:hAnsi="Arial" w:cstheme="majorBidi"/>
      <w:b/>
      <w:bCs/>
      <w:sz w:val="25"/>
      <w:szCs w:val="24"/>
      <w:lang w:val="sv-SE"/>
    </w:rPr>
  </w:style>
  <w:style w:type="paragraph" w:styleId="Sidfot">
    <w:name w:val="footer"/>
    <w:basedOn w:val="Normal"/>
    <w:link w:val="SidfotChar"/>
    <w:rsid w:val="006F0A34"/>
    <w:pPr>
      <w:tabs>
        <w:tab w:val="center" w:pos="4536"/>
        <w:tab w:val="right" w:pos="9072"/>
      </w:tabs>
    </w:pPr>
  </w:style>
  <w:style w:type="character" w:customStyle="1" w:styleId="SidfotChar">
    <w:name w:val="Sidfot Char"/>
    <w:basedOn w:val="Standardstycketeckensnitt"/>
    <w:link w:val="Sidfot"/>
    <w:rsid w:val="006F0A34"/>
    <w:rPr>
      <w:rFonts w:ascii="Arial" w:hAnsi="Arial"/>
      <w:sz w:val="18"/>
      <w:szCs w:val="24"/>
      <w:lang w:val="sv-SE"/>
    </w:rPr>
  </w:style>
  <w:style w:type="paragraph" w:styleId="Sidhuvud">
    <w:name w:val="header"/>
    <w:basedOn w:val="Normal"/>
    <w:link w:val="SidhuvudChar"/>
    <w:rsid w:val="006F0A34"/>
    <w:pPr>
      <w:tabs>
        <w:tab w:val="center" w:pos="4536"/>
        <w:tab w:val="right" w:pos="9072"/>
      </w:tabs>
    </w:pPr>
  </w:style>
  <w:style w:type="character" w:customStyle="1" w:styleId="SidhuvudChar">
    <w:name w:val="Sidhuvud Char"/>
    <w:basedOn w:val="Standardstycketeckensnitt"/>
    <w:link w:val="Sidhuvud"/>
    <w:rsid w:val="006F0A34"/>
    <w:rPr>
      <w:rFonts w:ascii="Arial" w:hAnsi="Arial"/>
      <w:sz w:val="18"/>
      <w:szCs w:val="24"/>
      <w:lang w:val="sv-SE"/>
    </w:rPr>
  </w:style>
  <w:style w:type="paragraph" w:styleId="Starktcitat">
    <w:name w:val="Intense Quote"/>
    <w:basedOn w:val="Normal"/>
    <w:next w:val="Normal"/>
    <w:link w:val="StarktcitatChar"/>
    <w:uiPriority w:val="30"/>
    <w:rsid w:val="00D21473"/>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D21473"/>
    <w:rPr>
      <w:rFonts w:ascii="Arial" w:hAnsi="Arial"/>
      <w:b/>
      <w:bCs/>
      <w:i/>
      <w:iCs/>
      <w:color w:val="4F81BD" w:themeColor="accent1"/>
      <w:sz w:val="18"/>
      <w:szCs w:val="24"/>
      <w:lang w:val="sv-SE"/>
    </w:rPr>
  </w:style>
  <w:style w:type="paragraph" w:styleId="Ballongtext">
    <w:name w:val="Balloon Text"/>
    <w:basedOn w:val="Normal"/>
    <w:link w:val="BallongtextChar"/>
    <w:rsid w:val="00CA3B5B"/>
    <w:rPr>
      <w:rFonts w:ascii="Tahoma" w:hAnsi="Tahoma" w:cs="Tahoma"/>
      <w:sz w:val="16"/>
      <w:szCs w:val="16"/>
    </w:rPr>
  </w:style>
  <w:style w:type="character" w:customStyle="1" w:styleId="BallongtextChar">
    <w:name w:val="Ballongtext Char"/>
    <w:basedOn w:val="Standardstycketeckensnitt"/>
    <w:link w:val="Ballongtext"/>
    <w:rsid w:val="00CA3B5B"/>
    <w:rPr>
      <w:rFonts w:ascii="Tahoma" w:hAnsi="Tahoma" w:cs="Tahoma"/>
      <w:sz w:val="16"/>
      <w:szCs w:val="16"/>
      <w:lang w:val="sv-SE"/>
    </w:rPr>
  </w:style>
  <w:style w:type="table" w:styleId="Tabellrutnt">
    <w:name w:val="Table Grid"/>
    <w:basedOn w:val="Normaltabell"/>
    <w:rsid w:val="0040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Versaler">
    <w:name w:val="Information_Versaler"/>
    <w:qFormat/>
    <w:rsid w:val="002C2A56"/>
    <w:pPr>
      <w:spacing w:before="70"/>
    </w:pPr>
    <w:rPr>
      <w:rFonts w:ascii="Arial" w:hAnsi="Arial"/>
      <w:caps/>
      <w:spacing w:val="9"/>
      <w:sz w:val="18"/>
      <w:szCs w:val="24"/>
    </w:rPr>
  </w:style>
  <w:style w:type="paragraph" w:customStyle="1" w:styleId="InformationInledandeversal">
    <w:name w:val="Information_Inledande_versal"/>
    <w:qFormat/>
    <w:rsid w:val="002C2A56"/>
    <w:pPr>
      <w:spacing w:line="190" w:lineRule="exact"/>
    </w:pPr>
    <w:rPr>
      <w:rFonts w:ascii="Arial" w:hAnsi="Arial"/>
      <w:spacing w:val="2"/>
      <w:sz w:val="18"/>
      <w:szCs w:val="24"/>
    </w:rPr>
  </w:style>
  <w:style w:type="paragraph" w:customStyle="1" w:styleId="FrstaStycket">
    <w:name w:val="Första_Stycket"/>
    <w:qFormat/>
    <w:rsid w:val="00C10B99"/>
    <w:pPr>
      <w:spacing w:before="80" w:after="230"/>
    </w:pPr>
    <w:rPr>
      <w:rFonts w:ascii="Arial" w:hAnsi="Arial"/>
      <w:sz w:val="18"/>
      <w:szCs w:val="24"/>
    </w:rPr>
  </w:style>
  <w:style w:type="paragraph" w:styleId="Adress-brev">
    <w:name w:val="envelope address"/>
    <w:basedOn w:val="Normal"/>
    <w:rsid w:val="003B68DE"/>
    <w:pPr>
      <w:framePr w:w="7938" w:h="1984" w:hRule="exact" w:hSpace="141" w:wrap="auto" w:hAnchor="page" w:xAlign="center" w:yAlign="bottom"/>
      <w:spacing w:after="0" w:line="240" w:lineRule="auto"/>
      <w:ind w:left="2880"/>
    </w:pPr>
    <w:rPr>
      <w:rFonts w:asciiTheme="majorHAnsi" w:eastAsiaTheme="majorEastAsia" w:hAnsiTheme="majorHAnsi" w:cstheme="majorBidi"/>
      <w:sz w:val="24"/>
    </w:rPr>
  </w:style>
  <w:style w:type="paragraph" w:styleId="Anteckningsrubrik">
    <w:name w:val="Note Heading"/>
    <w:basedOn w:val="Normal"/>
    <w:next w:val="Normal"/>
    <w:link w:val="AnteckningsrubrikChar"/>
    <w:rsid w:val="003B68DE"/>
    <w:pPr>
      <w:spacing w:after="0" w:line="240" w:lineRule="auto"/>
    </w:pPr>
  </w:style>
  <w:style w:type="character" w:customStyle="1" w:styleId="AnteckningsrubrikChar">
    <w:name w:val="Anteckningsrubrik Char"/>
    <w:basedOn w:val="Standardstycketeckensnitt"/>
    <w:link w:val="Anteckningsrubrik"/>
    <w:rsid w:val="003B68DE"/>
    <w:rPr>
      <w:rFonts w:ascii="Arial" w:hAnsi="Arial"/>
      <w:sz w:val="18"/>
      <w:szCs w:val="24"/>
      <w:lang w:val="sv-SE"/>
    </w:rPr>
  </w:style>
  <w:style w:type="character" w:styleId="AnvndHyperlnk">
    <w:name w:val="FollowedHyperlink"/>
    <w:basedOn w:val="Standardstycketeckensnitt"/>
    <w:rsid w:val="003B68DE"/>
    <w:rPr>
      <w:color w:val="800080" w:themeColor="followedHyperlink"/>
      <w:u w:val="single"/>
      <w:lang w:val="sv-SE"/>
    </w:rPr>
  </w:style>
  <w:style w:type="paragraph" w:styleId="Avslutandetext">
    <w:name w:val="Closing"/>
    <w:basedOn w:val="Normal"/>
    <w:link w:val="AvslutandetextChar"/>
    <w:rsid w:val="003B68DE"/>
    <w:pPr>
      <w:spacing w:after="0" w:line="240" w:lineRule="auto"/>
      <w:ind w:left="4252"/>
    </w:pPr>
  </w:style>
  <w:style w:type="character" w:customStyle="1" w:styleId="AvslutandetextChar">
    <w:name w:val="Avslutande text Char"/>
    <w:basedOn w:val="Standardstycketeckensnitt"/>
    <w:link w:val="Avslutandetext"/>
    <w:rsid w:val="003B68DE"/>
    <w:rPr>
      <w:rFonts w:ascii="Arial" w:hAnsi="Arial"/>
      <w:sz w:val="18"/>
      <w:szCs w:val="24"/>
      <w:lang w:val="sv-SE"/>
    </w:rPr>
  </w:style>
  <w:style w:type="paragraph" w:styleId="Avsndaradress-brev">
    <w:name w:val="envelope return"/>
    <w:basedOn w:val="Normal"/>
    <w:rsid w:val="003B68DE"/>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semiHidden/>
    <w:unhideWhenUsed/>
    <w:qFormat/>
    <w:rsid w:val="003B68DE"/>
    <w:pPr>
      <w:spacing w:after="200" w:line="240" w:lineRule="auto"/>
    </w:pPr>
    <w:rPr>
      <w:b/>
      <w:bCs/>
      <w:color w:val="4F81BD" w:themeColor="accent1"/>
      <w:szCs w:val="18"/>
    </w:rPr>
  </w:style>
  <w:style w:type="character" w:styleId="Betoning">
    <w:name w:val="Emphasis"/>
    <w:basedOn w:val="Standardstycketeckensnitt"/>
    <w:rsid w:val="003B68DE"/>
    <w:rPr>
      <w:i/>
      <w:iCs/>
      <w:lang w:val="sv-SE"/>
    </w:rPr>
  </w:style>
  <w:style w:type="character" w:styleId="Bokenstitel">
    <w:name w:val="Book Title"/>
    <w:basedOn w:val="Standardstycketeckensnitt"/>
    <w:uiPriority w:val="33"/>
    <w:rsid w:val="003B68DE"/>
    <w:rPr>
      <w:b/>
      <w:bCs/>
      <w:smallCaps/>
      <w:spacing w:val="5"/>
      <w:lang w:val="sv-SE"/>
    </w:rPr>
  </w:style>
  <w:style w:type="paragraph" w:styleId="Brdtext">
    <w:name w:val="Body Text"/>
    <w:basedOn w:val="Normal"/>
    <w:link w:val="BrdtextChar"/>
    <w:rsid w:val="003B68DE"/>
  </w:style>
  <w:style w:type="character" w:customStyle="1" w:styleId="BrdtextChar">
    <w:name w:val="Brödtext Char"/>
    <w:basedOn w:val="Standardstycketeckensnitt"/>
    <w:link w:val="Brdtext"/>
    <w:rsid w:val="003B68DE"/>
    <w:rPr>
      <w:rFonts w:ascii="Arial" w:hAnsi="Arial"/>
      <w:sz w:val="18"/>
      <w:szCs w:val="24"/>
      <w:lang w:val="sv-SE"/>
    </w:rPr>
  </w:style>
  <w:style w:type="paragraph" w:styleId="Brdtext2">
    <w:name w:val="Body Text 2"/>
    <w:basedOn w:val="Normal"/>
    <w:link w:val="Brdtext2Char"/>
    <w:rsid w:val="003B68DE"/>
    <w:pPr>
      <w:spacing w:line="480" w:lineRule="auto"/>
    </w:pPr>
  </w:style>
  <w:style w:type="character" w:customStyle="1" w:styleId="Brdtext2Char">
    <w:name w:val="Brödtext 2 Char"/>
    <w:basedOn w:val="Standardstycketeckensnitt"/>
    <w:link w:val="Brdtext2"/>
    <w:rsid w:val="003B68DE"/>
    <w:rPr>
      <w:rFonts w:ascii="Arial" w:hAnsi="Arial"/>
      <w:sz w:val="18"/>
      <w:szCs w:val="24"/>
      <w:lang w:val="sv-SE"/>
    </w:rPr>
  </w:style>
  <w:style w:type="paragraph" w:styleId="Brdtext3">
    <w:name w:val="Body Text 3"/>
    <w:basedOn w:val="Normal"/>
    <w:link w:val="Brdtext3Char"/>
    <w:rsid w:val="003B68DE"/>
    <w:rPr>
      <w:sz w:val="16"/>
      <w:szCs w:val="16"/>
    </w:rPr>
  </w:style>
  <w:style w:type="character" w:customStyle="1" w:styleId="Brdtext3Char">
    <w:name w:val="Brödtext 3 Char"/>
    <w:basedOn w:val="Standardstycketeckensnitt"/>
    <w:link w:val="Brdtext3"/>
    <w:rsid w:val="003B68DE"/>
    <w:rPr>
      <w:rFonts w:ascii="Arial" w:hAnsi="Arial"/>
      <w:sz w:val="16"/>
      <w:szCs w:val="16"/>
      <w:lang w:val="sv-SE"/>
    </w:rPr>
  </w:style>
  <w:style w:type="paragraph" w:styleId="Brdtextmedfrstaindrag">
    <w:name w:val="Body Text First Indent"/>
    <w:basedOn w:val="Brdtext"/>
    <w:link w:val="BrdtextmedfrstaindragChar"/>
    <w:rsid w:val="003B68DE"/>
    <w:pPr>
      <w:ind w:firstLine="360"/>
    </w:pPr>
  </w:style>
  <w:style w:type="character" w:customStyle="1" w:styleId="BrdtextmedfrstaindragChar">
    <w:name w:val="Brödtext med första indrag Char"/>
    <w:basedOn w:val="BrdtextChar"/>
    <w:link w:val="Brdtextmedfrstaindrag"/>
    <w:rsid w:val="003B68DE"/>
    <w:rPr>
      <w:rFonts w:ascii="Arial" w:hAnsi="Arial"/>
      <w:sz w:val="18"/>
      <w:szCs w:val="24"/>
      <w:lang w:val="sv-SE"/>
    </w:rPr>
  </w:style>
  <w:style w:type="paragraph" w:styleId="Brdtextmedindrag">
    <w:name w:val="Body Text Indent"/>
    <w:basedOn w:val="Normal"/>
    <w:link w:val="BrdtextmedindragChar"/>
    <w:rsid w:val="003B68DE"/>
    <w:pPr>
      <w:ind w:left="283"/>
    </w:pPr>
  </w:style>
  <w:style w:type="character" w:customStyle="1" w:styleId="BrdtextmedindragChar">
    <w:name w:val="Brödtext med indrag Char"/>
    <w:basedOn w:val="Standardstycketeckensnitt"/>
    <w:link w:val="Brdtextmedindrag"/>
    <w:rsid w:val="003B68DE"/>
    <w:rPr>
      <w:rFonts w:ascii="Arial" w:hAnsi="Arial"/>
      <w:sz w:val="18"/>
      <w:szCs w:val="24"/>
      <w:lang w:val="sv-SE"/>
    </w:rPr>
  </w:style>
  <w:style w:type="paragraph" w:styleId="Brdtextmedfrstaindrag2">
    <w:name w:val="Body Text First Indent 2"/>
    <w:basedOn w:val="Brdtextmedindrag"/>
    <w:link w:val="Brdtextmedfrstaindrag2Char"/>
    <w:rsid w:val="003B68DE"/>
    <w:pPr>
      <w:ind w:left="360" w:firstLine="360"/>
    </w:pPr>
  </w:style>
  <w:style w:type="character" w:customStyle="1" w:styleId="Brdtextmedfrstaindrag2Char">
    <w:name w:val="Brödtext med första indrag 2 Char"/>
    <w:basedOn w:val="BrdtextmedindragChar"/>
    <w:link w:val="Brdtextmedfrstaindrag2"/>
    <w:rsid w:val="003B68DE"/>
    <w:rPr>
      <w:rFonts w:ascii="Arial" w:hAnsi="Arial"/>
      <w:sz w:val="18"/>
      <w:szCs w:val="24"/>
      <w:lang w:val="sv-SE"/>
    </w:rPr>
  </w:style>
  <w:style w:type="paragraph" w:styleId="Brdtextmedindrag2">
    <w:name w:val="Body Text Indent 2"/>
    <w:basedOn w:val="Normal"/>
    <w:link w:val="Brdtextmedindrag2Char"/>
    <w:rsid w:val="003B68DE"/>
    <w:pPr>
      <w:spacing w:line="480" w:lineRule="auto"/>
      <w:ind w:left="283"/>
    </w:pPr>
  </w:style>
  <w:style w:type="character" w:customStyle="1" w:styleId="Brdtextmedindrag2Char">
    <w:name w:val="Brödtext med indrag 2 Char"/>
    <w:basedOn w:val="Standardstycketeckensnitt"/>
    <w:link w:val="Brdtextmedindrag2"/>
    <w:rsid w:val="003B68DE"/>
    <w:rPr>
      <w:rFonts w:ascii="Arial" w:hAnsi="Arial"/>
      <w:sz w:val="18"/>
      <w:szCs w:val="24"/>
      <w:lang w:val="sv-SE"/>
    </w:rPr>
  </w:style>
  <w:style w:type="paragraph" w:styleId="Brdtextmedindrag3">
    <w:name w:val="Body Text Indent 3"/>
    <w:basedOn w:val="Normal"/>
    <w:link w:val="Brdtextmedindrag3Char"/>
    <w:rsid w:val="003B68DE"/>
    <w:pPr>
      <w:ind w:left="283"/>
    </w:pPr>
    <w:rPr>
      <w:sz w:val="16"/>
      <w:szCs w:val="16"/>
    </w:rPr>
  </w:style>
  <w:style w:type="character" w:customStyle="1" w:styleId="Brdtextmedindrag3Char">
    <w:name w:val="Brödtext med indrag 3 Char"/>
    <w:basedOn w:val="Standardstycketeckensnitt"/>
    <w:link w:val="Brdtextmedindrag3"/>
    <w:rsid w:val="003B68DE"/>
    <w:rPr>
      <w:rFonts w:ascii="Arial" w:hAnsi="Arial"/>
      <w:sz w:val="16"/>
      <w:szCs w:val="16"/>
      <w:lang w:val="sv-SE"/>
    </w:rPr>
  </w:style>
  <w:style w:type="paragraph" w:styleId="Citat">
    <w:name w:val="Quote"/>
    <w:basedOn w:val="Normal"/>
    <w:next w:val="Normal"/>
    <w:link w:val="CitatChar"/>
    <w:uiPriority w:val="29"/>
    <w:qFormat/>
    <w:rsid w:val="003B68DE"/>
    <w:rPr>
      <w:i/>
      <w:iCs/>
      <w:color w:val="000000" w:themeColor="text1"/>
    </w:rPr>
  </w:style>
  <w:style w:type="character" w:customStyle="1" w:styleId="CitatChar">
    <w:name w:val="Citat Char"/>
    <w:basedOn w:val="Standardstycketeckensnitt"/>
    <w:link w:val="Citat"/>
    <w:uiPriority w:val="29"/>
    <w:rsid w:val="003B68DE"/>
    <w:rPr>
      <w:rFonts w:ascii="Arial" w:hAnsi="Arial"/>
      <w:i/>
      <w:iCs/>
      <w:color w:val="000000" w:themeColor="text1"/>
      <w:sz w:val="18"/>
      <w:szCs w:val="24"/>
      <w:lang w:val="sv-SE"/>
    </w:rPr>
  </w:style>
  <w:style w:type="paragraph" w:styleId="Citatfrteckning">
    <w:name w:val="table of authorities"/>
    <w:basedOn w:val="Normal"/>
    <w:next w:val="Normal"/>
    <w:rsid w:val="003B68DE"/>
    <w:pPr>
      <w:spacing w:after="0"/>
      <w:ind w:left="180" w:hanging="180"/>
    </w:pPr>
  </w:style>
  <w:style w:type="paragraph" w:styleId="Citatfrteckningsrubrik">
    <w:name w:val="toa heading"/>
    <w:basedOn w:val="Normal"/>
    <w:next w:val="Normal"/>
    <w:rsid w:val="003B68DE"/>
    <w:pPr>
      <w:spacing w:before="120"/>
    </w:pPr>
    <w:rPr>
      <w:rFonts w:asciiTheme="majorHAnsi" w:eastAsiaTheme="majorEastAsia" w:hAnsiTheme="majorHAnsi" w:cstheme="majorBidi"/>
      <w:b/>
      <w:bCs/>
      <w:sz w:val="24"/>
    </w:rPr>
  </w:style>
  <w:style w:type="paragraph" w:styleId="Datum">
    <w:name w:val="Date"/>
    <w:basedOn w:val="Normal"/>
    <w:next w:val="Normal"/>
    <w:link w:val="DatumChar"/>
    <w:rsid w:val="003B68DE"/>
  </w:style>
  <w:style w:type="character" w:customStyle="1" w:styleId="DatumChar">
    <w:name w:val="Datum Char"/>
    <w:basedOn w:val="Standardstycketeckensnitt"/>
    <w:link w:val="Datum"/>
    <w:rsid w:val="003B68DE"/>
    <w:rPr>
      <w:rFonts w:ascii="Arial" w:hAnsi="Arial"/>
      <w:sz w:val="18"/>
      <w:szCs w:val="24"/>
      <w:lang w:val="sv-SE"/>
    </w:rPr>
  </w:style>
  <w:style w:type="character" w:styleId="Diskretbetoning">
    <w:name w:val="Subtle Emphasis"/>
    <w:basedOn w:val="Standardstycketeckensnitt"/>
    <w:uiPriority w:val="19"/>
    <w:rsid w:val="003B68DE"/>
    <w:rPr>
      <w:i/>
      <w:iCs/>
      <w:color w:val="808080" w:themeColor="text1" w:themeTint="7F"/>
      <w:lang w:val="sv-SE"/>
    </w:rPr>
  </w:style>
  <w:style w:type="character" w:styleId="Diskretreferens">
    <w:name w:val="Subtle Reference"/>
    <w:basedOn w:val="Standardstycketeckensnitt"/>
    <w:uiPriority w:val="31"/>
    <w:rsid w:val="003B68DE"/>
    <w:rPr>
      <w:smallCaps/>
      <w:color w:val="C0504D" w:themeColor="accent2"/>
      <w:u w:val="single"/>
      <w:lang w:val="sv-SE"/>
    </w:rPr>
  </w:style>
  <w:style w:type="table" w:styleId="Diskrettabell1">
    <w:name w:val="Table Subtle 1"/>
    <w:basedOn w:val="Normaltabell"/>
    <w:rsid w:val="003B68DE"/>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rsid w:val="003B68DE"/>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rsid w:val="003B68DE"/>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rsid w:val="003B68DE"/>
    <w:rPr>
      <w:rFonts w:ascii="Tahoma" w:hAnsi="Tahoma" w:cs="Tahoma"/>
      <w:sz w:val="16"/>
      <w:szCs w:val="16"/>
      <w:lang w:val="sv-SE"/>
    </w:rPr>
  </w:style>
  <w:style w:type="table" w:styleId="Eleganttabell">
    <w:name w:val="Table Elegant"/>
    <w:basedOn w:val="Normaltabell"/>
    <w:rsid w:val="003B68DE"/>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rsid w:val="003B68DE"/>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rsid w:val="003B68DE"/>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rsid w:val="003B68DE"/>
    <w:pPr>
      <w:spacing w:after="0" w:line="240" w:lineRule="auto"/>
    </w:pPr>
  </w:style>
  <w:style w:type="character" w:customStyle="1" w:styleId="E-postsignaturChar">
    <w:name w:val="E-postsignatur Char"/>
    <w:basedOn w:val="Standardstycketeckensnitt"/>
    <w:link w:val="E-postsignatur"/>
    <w:rsid w:val="003B68DE"/>
    <w:rPr>
      <w:rFonts w:ascii="Arial" w:hAnsi="Arial"/>
      <w:sz w:val="18"/>
      <w:szCs w:val="24"/>
      <w:lang w:val="sv-SE"/>
    </w:rPr>
  </w:style>
  <w:style w:type="paragraph" w:styleId="Figurfrteckning">
    <w:name w:val="table of figures"/>
    <w:basedOn w:val="Normal"/>
    <w:next w:val="Normal"/>
    <w:rsid w:val="003B68DE"/>
    <w:pPr>
      <w:spacing w:after="0"/>
    </w:pPr>
  </w:style>
  <w:style w:type="character" w:styleId="Fotnotsreferens">
    <w:name w:val="footnote reference"/>
    <w:basedOn w:val="Standardstycketeckensnitt"/>
    <w:rsid w:val="003B68DE"/>
    <w:rPr>
      <w:vertAlign w:val="superscript"/>
      <w:lang w:val="sv-SE"/>
    </w:rPr>
  </w:style>
  <w:style w:type="paragraph" w:styleId="Fotnotstext">
    <w:name w:val="footnote text"/>
    <w:basedOn w:val="Normal"/>
    <w:link w:val="FotnotstextChar"/>
    <w:rsid w:val="006107C8"/>
    <w:pPr>
      <w:spacing w:after="0" w:line="240" w:lineRule="auto"/>
    </w:pPr>
    <w:rPr>
      <w:szCs w:val="20"/>
    </w:rPr>
  </w:style>
  <w:style w:type="character" w:customStyle="1" w:styleId="FotnotstextChar">
    <w:name w:val="Fotnotstext Char"/>
    <w:basedOn w:val="Standardstycketeckensnitt"/>
    <w:link w:val="Fotnotstext"/>
    <w:rsid w:val="006107C8"/>
    <w:rPr>
      <w:rFonts w:ascii="Arial" w:hAnsi="Arial"/>
      <w:sz w:val="18"/>
      <w:lang w:val="sv-SE"/>
    </w:rPr>
  </w:style>
  <w:style w:type="table" w:styleId="Frgadlista">
    <w:name w:val="Colorful List"/>
    <w:basedOn w:val="Normaltabell"/>
    <w:uiPriority w:val="72"/>
    <w:rsid w:val="003B68D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3B68D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3B68D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3B68D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3B68D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3B68D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3B68D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dskuggning">
    <w:name w:val="Colorful Shading"/>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3B68D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3B68D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3B68D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3B68D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rsid w:val="003B68DE"/>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rsid w:val="003B68DE"/>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rsid w:val="003B68DE"/>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TML-adress">
    <w:name w:val="HTML Address"/>
    <w:basedOn w:val="Normal"/>
    <w:link w:val="HTML-adressChar"/>
    <w:rsid w:val="003B68DE"/>
    <w:pPr>
      <w:spacing w:after="0" w:line="240" w:lineRule="auto"/>
    </w:pPr>
    <w:rPr>
      <w:i/>
      <w:iCs/>
    </w:rPr>
  </w:style>
  <w:style w:type="character" w:customStyle="1" w:styleId="HTML-adressChar">
    <w:name w:val="HTML - adress Char"/>
    <w:basedOn w:val="Standardstycketeckensnitt"/>
    <w:link w:val="HTML-adress"/>
    <w:rsid w:val="003B68DE"/>
    <w:rPr>
      <w:rFonts w:ascii="Arial" w:hAnsi="Arial"/>
      <w:i/>
      <w:iCs/>
      <w:sz w:val="18"/>
      <w:szCs w:val="24"/>
      <w:lang w:val="sv-SE"/>
    </w:rPr>
  </w:style>
  <w:style w:type="character" w:styleId="HTML-akronym">
    <w:name w:val="HTML Acronym"/>
    <w:basedOn w:val="Standardstycketeckensnitt"/>
    <w:rsid w:val="003B68DE"/>
    <w:rPr>
      <w:lang w:val="sv-SE"/>
    </w:rPr>
  </w:style>
  <w:style w:type="character" w:styleId="HTML-citat">
    <w:name w:val="HTML Cite"/>
    <w:basedOn w:val="Standardstycketeckensnitt"/>
    <w:rsid w:val="003B68DE"/>
    <w:rPr>
      <w:i/>
      <w:iCs/>
      <w:lang w:val="sv-SE"/>
    </w:rPr>
  </w:style>
  <w:style w:type="character" w:styleId="HTML-definition">
    <w:name w:val="HTML Definition"/>
    <w:basedOn w:val="Standardstycketeckensnitt"/>
    <w:rsid w:val="003B68DE"/>
    <w:rPr>
      <w:i/>
      <w:iCs/>
      <w:lang w:val="sv-SE"/>
    </w:rPr>
  </w:style>
  <w:style w:type="character" w:styleId="HTML-exempel">
    <w:name w:val="HTML Sample"/>
    <w:basedOn w:val="Standardstycketeckensnitt"/>
    <w:rsid w:val="003B68DE"/>
    <w:rPr>
      <w:rFonts w:ascii="Consolas" w:hAnsi="Consolas"/>
      <w:sz w:val="24"/>
      <w:szCs w:val="24"/>
      <w:lang w:val="sv-SE"/>
    </w:rPr>
  </w:style>
  <w:style w:type="paragraph" w:styleId="HTML-frformaterad">
    <w:name w:val="HTML Preformatted"/>
    <w:basedOn w:val="Normal"/>
    <w:link w:val="HTML-frformateradChar"/>
    <w:rsid w:val="003B68DE"/>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rsid w:val="003B68DE"/>
    <w:rPr>
      <w:rFonts w:ascii="Consolas" w:hAnsi="Consolas"/>
      <w:lang w:val="sv-SE"/>
    </w:rPr>
  </w:style>
  <w:style w:type="character" w:styleId="HTML-kod">
    <w:name w:val="HTML Code"/>
    <w:basedOn w:val="Standardstycketeckensnitt"/>
    <w:rsid w:val="003B68DE"/>
    <w:rPr>
      <w:rFonts w:ascii="Consolas" w:hAnsi="Consolas"/>
      <w:sz w:val="20"/>
      <w:szCs w:val="20"/>
      <w:lang w:val="sv-SE"/>
    </w:rPr>
  </w:style>
  <w:style w:type="character" w:styleId="HTML-skrivmaskin">
    <w:name w:val="HTML Typewriter"/>
    <w:basedOn w:val="Standardstycketeckensnitt"/>
    <w:rsid w:val="003B68DE"/>
    <w:rPr>
      <w:rFonts w:ascii="Consolas" w:hAnsi="Consolas"/>
      <w:sz w:val="20"/>
      <w:szCs w:val="20"/>
      <w:lang w:val="sv-SE"/>
    </w:rPr>
  </w:style>
  <w:style w:type="character" w:styleId="HTML-tangentbord">
    <w:name w:val="HTML Keyboard"/>
    <w:basedOn w:val="Standardstycketeckensnitt"/>
    <w:rsid w:val="003B68DE"/>
    <w:rPr>
      <w:rFonts w:ascii="Consolas" w:hAnsi="Consolas"/>
      <w:sz w:val="20"/>
      <w:szCs w:val="20"/>
      <w:lang w:val="sv-SE"/>
    </w:rPr>
  </w:style>
  <w:style w:type="character" w:styleId="HTML-variabel">
    <w:name w:val="HTML Variable"/>
    <w:basedOn w:val="Standardstycketeckensnitt"/>
    <w:rsid w:val="003B68DE"/>
    <w:rPr>
      <w:i/>
      <w:iCs/>
      <w:lang w:val="sv-SE"/>
    </w:rPr>
  </w:style>
  <w:style w:type="character" w:styleId="Hyperlnk">
    <w:name w:val="Hyperlink"/>
    <w:basedOn w:val="Standardstycketeckensnitt"/>
    <w:rsid w:val="003B68DE"/>
    <w:rPr>
      <w:color w:val="0000FF" w:themeColor="hyperlink"/>
      <w:u w:val="single"/>
      <w:lang w:val="sv-SE"/>
    </w:rPr>
  </w:style>
  <w:style w:type="paragraph" w:styleId="Index1">
    <w:name w:val="index 1"/>
    <w:basedOn w:val="Normal"/>
    <w:next w:val="Normal"/>
    <w:autoRedefine/>
    <w:rsid w:val="003B68DE"/>
    <w:pPr>
      <w:spacing w:after="0" w:line="240" w:lineRule="auto"/>
      <w:ind w:left="180" w:hanging="180"/>
    </w:pPr>
  </w:style>
  <w:style w:type="paragraph" w:styleId="Index2">
    <w:name w:val="index 2"/>
    <w:basedOn w:val="Normal"/>
    <w:next w:val="Normal"/>
    <w:autoRedefine/>
    <w:rsid w:val="003B68DE"/>
    <w:pPr>
      <w:spacing w:after="0" w:line="240" w:lineRule="auto"/>
      <w:ind w:left="360" w:hanging="180"/>
    </w:pPr>
  </w:style>
  <w:style w:type="paragraph" w:styleId="Index3">
    <w:name w:val="index 3"/>
    <w:basedOn w:val="Normal"/>
    <w:next w:val="Normal"/>
    <w:autoRedefine/>
    <w:rsid w:val="003B68DE"/>
    <w:pPr>
      <w:spacing w:after="0" w:line="240" w:lineRule="auto"/>
      <w:ind w:left="540" w:hanging="180"/>
    </w:pPr>
  </w:style>
  <w:style w:type="paragraph" w:styleId="Index4">
    <w:name w:val="index 4"/>
    <w:basedOn w:val="Normal"/>
    <w:next w:val="Normal"/>
    <w:autoRedefine/>
    <w:rsid w:val="003B68DE"/>
    <w:pPr>
      <w:spacing w:after="0" w:line="240" w:lineRule="auto"/>
      <w:ind w:left="720" w:hanging="180"/>
    </w:pPr>
  </w:style>
  <w:style w:type="paragraph" w:styleId="Index5">
    <w:name w:val="index 5"/>
    <w:basedOn w:val="Normal"/>
    <w:next w:val="Normal"/>
    <w:autoRedefine/>
    <w:rsid w:val="003B68DE"/>
    <w:pPr>
      <w:spacing w:after="0" w:line="240" w:lineRule="auto"/>
      <w:ind w:left="900" w:hanging="180"/>
    </w:pPr>
  </w:style>
  <w:style w:type="paragraph" w:styleId="Index6">
    <w:name w:val="index 6"/>
    <w:basedOn w:val="Normal"/>
    <w:next w:val="Normal"/>
    <w:autoRedefine/>
    <w:rsid w:val="003B68DE"/>
    <w:pPr>
      <w:spacing w:after="0" w:line="240" w:lineRule="auto"/>
      <w:ind w:left="1080" w:hanging="180"/>
    </w:pPr>
  </w:style>
  <w:style w:type="paragraph" w:styleId="Index7">
    <w:name w:val="index 7"/>
    <w:basedOn w:val="Normal"/>
    <w:next w:val="Normal"/>
    <w:autoRedefine/>
    <w:rsid w:val="003B68DE"/>
    <w:pPr>
      <w:spacing w:after="0" w:line="240" w:lineRule="auto"/>
      <w:ind w:left="1260" w:hanging="180"/>
    </w:pPr>
  </w:style>
  <w:style w:type="paragraph" w:styleId="Index8">
    <w:name w:val="index 8"/>
    <w:basedOn w:val="Normal"/>
    <w:next w:val="Normal"/>
    <w:autoRedefine/>
    <w:rsid w:val="003B68DE"/>
    <w:pPr>
      <w:spacing w:after="0" w:line="240" w:lineRule="auto"/>
      <w:ind w:left="1440" w:hanging="180"/>
    </w:pPr>
  </w:style>
  <w:style w:type="paragraph" w:styleId="Index9">
    <w:name w:val="index 9"/>
    <w:basedOn w:val="Normal"/>
    <w:next w:val="Normal"/>
    <w:autoRedefine/>
    <w:rsid w:val="003B68DE"/>
    <w:pPr>
      <w:spacing w:after="0" w:line="240" w:lineRule="auto"/>
      <w:ind w:left="1620" w:hanging="180"/>
    </w:pPr>
  </w:style>
  <w:style w:type="paragraph" w:styleId="Indexrubrik">
    <w:name w:val="index heading"/>
    <w:basedOn w:val="Normal"/>
    <w:next w:val="Index1"/>
    <w:rsid w:val="003B68DE"/>
    <w:rPr>
      <w:rFonts w:asciiTheme="majorHAnsi" w:eastAsiaTheme="majorEastAsia" w:hAnsiTheme="majorHAnsi" w:cstheme="majorBidi"/>
      <w:b/>
      <w:bCs/>
    </w:rPr>
  </w:style>
  <w:style w:type="paragraph" w:styleId="Indragetstycke">
    <w:name w:val="Block Text"/>
    <w:basedOn w:val="Normal"/>
    <w:rsid w:val="003B68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Ingetavstnd">
    <w:name w:val="No Spacing"/>
    <w:uiPriority w:val="1"/>
    <w:rsid w:val="003B68DE"/>
    <w:rPr>
      <w:rFonts w:ascii="Arial" w:hAnsi="Arial"/>
      <w:sz w:val="18"/>
      <w:szCs w:val="24"/>
    </w:rPr>
  </w:style>
  <w:style w:type="paragraph" w:styleId="Inledning">
    <w:name w:val="Salutation"/>
    <w:basedOn w:val="Normal"/>
    <w:next w:val="Normal"/>
    <w:link w:val="InledningChar"/>
    <w:rsid w:val="003B68DE"/>
  </w:style>
  <w:style w:type="character" w:customStyle="1" w:styleId="InledningChar">
    <w:name w:val="Inledning Char"/>
    <w:basedOn w:val="Standardstycketeckensnitt"/>
    <w:link w:val="Inledning"/>
    <w:rsid w:val="003B68DE"/>
    <w:rPr>
      <w:rFonts w:ascii="Arial" w:hAnsi="Arial"/>
      <w:sz w:val="18"/>
      <w:szCs w:val="24"/>
      <w:lang w:val="sv-SE"/>
    </w:rPr>
  </w:style>
  <w:style w:type="paragraph" w:styleId="Innehll1">
    <w:name w:val="toc 1"/>
    <w:basedOn w:val="Normal"/>
    <w:next w:val="Normal"/>
    <w:autoRedefine/>
    <w:rsid w:val="003B68DE"/>
    <w:pPr>
      <w:spacing w:after="100"/>
    </w:pPr>
  </w:style>
  <w:style w:type="paragraph" w:styleId="Innehll2">
    <w:name w:val="toc 2"/>
    <w:basedOn w:val="Normal"/>
    <w:next w:val="Normal"/>
    <w:autoRedefine/>
    <w:rsid w:val="003B68DE"/>
    <w:pPr>
      <w:spacing w:after="100"/>
      <w:ind w:left="180"/>
    </w:pPr>
  </w:style>
  <w:style w:type="paragraph" w:styleId="Innehll3">
    <w:name w:val="toc 3"/>
    <w:basedOn w:val="Normal"/>
    <w:next w:val="Normal"/>
    <w:autoRedefine/>
    <w:rsid w:val="003B68DE"/>
    <w:pPr>
      <w:spacing w:after="100"/>
      <w:ind w:left="360"/>
    </w:pPr>
  </w:style>
  <w:style w:type="paragraph" w:styleId="Innehll4">
    <w:name w:val="toc 4"/>
    <w:basedOn w:val="Normal"/>
    <w:next w:val="Normal"/>
    <w:autoRedefine/>
    <w:rsid w:val="003B68DE"/>
    <w:pPr>
      <w:spacing w:after="100"/>
      <w:ind w:left="540"/>
    </w:pPr>
  </w:style>
  <w:style w:type="paragraph" w:styleId="Innehll5">
    <w:name w:val="toc 5"/>
    <w:basedOn w:val="Normal"/>
    <w:next w:val="Normal"/>
    <w:autoRedefine/>
    <w:rsid w:val="003B68DE"/>
    <w:pPr>
      <w:spacing w:after="100"/>
      <w:ind w:left="720"/>
    </w:pPr>
  </w:style>
  <w:style w:type="paragraph" w:styleId="Innehll6">
    <w:name w:val="toc 6"/>
    <w:basedOn w:val="Normal"/>
    <w:next w:val="Normal"/>
    <w:autoRedefine/>
    <w:rsid w:val="003B68DE"/>
    <w:pPr>
      <w:spacing w:after="100"/>
      <w:ind w:left="900"/>
    </w:pPr>
  </w:style>
  <w:style w:type="paragraph" w:styleId="Innehll7">
    <w:name w:val="toc 7"/>
    <w:basedOn w:val="Normal"/>
    <w:next w:val="Normal"/>
    <w:autoRedefine/>
    <w:rsid w:val="003B68DE"/>
    <w:pPr>
      <w:spacing w:after="100"/>
      <w:ind w:left="1080"/>
    </w:pPr>
  </w:style>
  <w:style w:type="paragraph" w:styleId="Innehll8">
    <w:name w:val="toc 8"/>
    <w:basedOn w:val="Normal"/>
    <w:next w:val="Normal"/>
    <w:autoRedefine/>
    <w:rsid w:val="003B68DE"/>
    <w:pPr>
      <w:spacing w:after="100"/>
      <w:ind w:left="1260"/>
    </w:pPr>
  </w:style>
  <w:style w:type="paragraph" w:styleId="Innehll9">
    <w:name w:val="toc 9"/>
    <w:basedOn w:val="Normal"/>
    <w:next w:val="Normal"/>
    <w:autoRedefine/>
    <w:rsid w:val="003B68DE"/>
    <w:pPr>
      <w:spacing w:after="100"/>
      <w:ind w:left="1440"/>
    </w:pPr>
  </w:style>
  <w:style w:type="paragraph" w:styleId="Innehllsfrteckningsrubrik">
    <w:name w:val="TOC Heading"/>
    <w:basedOn w:val="Rubrik1"/>
    <w:next w:val="Normal"/>
    <w:uiPriority w:val="39"/>
    <w:semiHidden/>
    <w:unhideWhenUsed/>
    <w:qFormat/>
    <w:rsid w:val="003B68DE"/>
    <w:pPr>
      <w:spacing w:before="480" w:after="0" w:line="240" w:lineRule="atLeast"/>
      <w:outlineLvl w:val="9"/>
    </w:pPr>
    <w:rPr>
      <w:rFonts w:asciiTheme="majorHAnsi" w:hAnsiTheme="majorHAnsi"/>
      <w:b/>
      <w:color w:val="365F91" w:themeColor="accent1" w:themeShade="BF"/>
    </w:rPr>
  </w:style>
  <w:style w:type="paragraph" w:styleId="Kommentarer">
    <w:name w:val="annotation text"/>
    <w:basedOn w:val="Normal"/>
    <w:link w:val="KommentarerChar"/>
    <w:rsid w:val="003B68DE"/>
    <w:pPr>
      <w:spacing w:line="240" w:lineRule="auto"/>
    </w:pPr>
    <w:rPr>
      <w:sz w:val="20"/>
      <w:szCs w:val="20"/>
    </w:rPr>
  </w:style>
  <w:style w:type="character" w:customStyle="1" w:styleId="KommentarerChar">
    <w:name w:val="Kommentarer Char"/>
    <w:basedOn w:val="Standardstycketeckensnitt"/>
    <w:link w:val="Kommentarer"/>
    <w:rsid w:val="003B68DE"/>
    <w:rPr>
      <w:rFonts w:ascii="Arial" w:hAnsi="Arial"/>
      <w:lang w:val="sv-SE"/>
    </w:rPr>
  </w:style>
  <w:style w:type="character" w:styleId="Kommentarsreferens">
    <w:name w:val="annotation reference"/>
    <w:basedOn w:val="Standardstycketeckensnitt"/>
    <w:rsid w:val="003B68DE"/>
    <w:rPr>
      <w:sz w:val="16"/>
      <w:szCs w:val="16"/>
      <w:lang w:val="sv-SE"/>
    </w:rPr>
  </w:style>
  <w:style w:type="paragraph" w:styleId="Kommentarsmne">
    <w:name w:val="annotation subject"/>
    <w:basedOn w:val="Kommentarer"/>
    <w:next w:val="Kommentarer"/>
    <w:link w:val="KommentarsmneChar"/>
    <w:rsid w:val="003B68DE"/>
    <w:rPr>
      <w:b/>
      <w:bCs/>
    </w:rPr>
  </w:style>
  <w:style w:type="character" w:customStyle="1" w:styleId="KommentarsmneChar">
    <w:name w:val="Kommentarsämne Char"/>
    <w:basedOn w:val="KommentarerChar"/>
    <w:link w:val="Kommentarsmne"/>
    <w:rsid w:val="003B68DE"/>
    <w:rPr>
      <w:rFonts w:ascii="Arial" w:hAnsi="Arial"/>
      <w:b/>
      <w:bCs/>
      <w:lang w:val="sv-SE"/>
    </w:rPr>
  </w:style>
  <w:style w:type="paragraph" w:styleId="Lista">
    <w:name w:val="List"/>
    <w:basedOn w:val="Normal"/>
    <w:rsid w:val="003B68DE"/>
    <w:pPr>
      <w:ind w:left="283" w:hanging="283"/>
      <w:contextualSpacing/>
    </w:pPr>
  </w:style>
  <w:style w:type="paragraph" w:styleId="Lista2">
    <w:name w:val="List 2"/>
    <w:basedOn w:val="Normal"/>
    <w:rsid w:val="003B68DE"/>
    <w:pPr>
      <w:ind w:left="566" w:hanging="283"/>
      <w:contextualSpacing/>
    </w:pPr>
  </w:style>
  <w:style w:type="paragraph" w:styleId="Lista3">
    <w:name w:val="List 3"/>
    <w:basedOn w:val="Normal"/>
    <w:rsid w:val="003B68DE"/>
    <w:pPr>
      <w:ind w:left="849" w:hanging="283"/>
      <w:contextualSpacing/>
    </w:pPr>
  </w:style>
  <w:style w:type="paragraph" w:styleId="Lista4">
    <w:name w:val="List 4"/>
    <w:basedOn w:val="Normal"/>
    <w:rsid w:val="003B68DE"/>
    <w:pPr>
      <w:ind w:left="1132" w:hanging="283"/>
      <w:contextualSpacing/>
    </w:pPr>
  </w:style>
  <w:style w:type="paragraph" w:styleId="Lista5">
    <w:name w:val="List 5"/>
    <w:basedOn w:val="Normal"/>
    <w:rsid w:val="003B68DE"/>
    <w:pPr>
      <w:ind w:left="1415" w:hanging="283"/>
      <w:contextualSpacing/>
    </w:pPr>
  </w:style>
  <w:style w:type="paragraph" w:styleId="Listafortstt">
    <w:name w:val="List Continue"/>
    <w:basedOn w:val="Normal"/>
    <w:rsid w:val="003B68DE"/>
    <w:pPr>
      <w:ind w:left="283"/>
      <w:contextualSpacing/>
    </w:pPr>
  </w:style>
  <w:style w:type="paragraph" w:styleId="Listafortstt2">
    <w:name w:val="List Continue 2"/>
    <w:basedOn w:val="Normal"/>
    <w:rsid w:val="003B68DE"/>
    <w:pPr>
      <w:ind w:left="566"/>
      <w:contextualSpacing/>
    </w:pPr>
  </w:style>
  <w:style w:type="paragraph" w:styleId="Listafortstt3">
    <w:name w:val="List Continue 3"/>
    <w:basedOn w:val="Normal"/>
    <w:rsid w:val="003B68DE"/>
    <w:pPr>
      <w:ind w:left="849"/>
      <w:contextualSpacing/>
    </w:pPr>
  </w:style>
  <w:style w:type="paragraph" w:styleId="Listafortstt4">
    <w:name w:val="List Continue 4"/>
    <w:basedOn w:val="Normal"/>
    <w:rsid w:val="003B68DE"/>
    <w:pPr>
      <w:ind w:left="1132"/>
      <w:contextualSpacing/>
    </w:pPr>
  </w:style>
  <w:style w:type="paragraph" w:styleId="Listafortstt5">
    <w:name w:val="List Continue 5"/>
    <w:basedOn w:val="Normal"/>
    <w:rsid w:val="003B68DE"/>
    <w:pPr>
      <w:ind w:left="1415"/>
      <w:contextualSpacing/>
    </w:pPr>
  </w:style>
  <w:style w:type="paragraph" w:styleId="Liststycke">
    <w:name w:val="List Paragraph"/>
    <w:basedOn w:val="Normal"/>
    <w:uiPriority w:val="34"/>
    <w:rsid w:val="003B68DE"/>
    <w:pPr>
      <w:ind w:left="720"/>
      <w:contextualSpacing/>
    </w:pPr>
  </w:style>
  <w:style w:type="paragraph" w:styleId="Litteraturfrteckning">
    <w:name w:val="Bibliography"/>
    <w:basedOn w:val="Normal"/>
    <w:next w:val="Normal"/>
    <w:uiPriority w:val="37"/>
    <w:semiHidden/>
    <w:unhideWhenUsed/>
    <w:rsid w:val="003B68DE"/>
  </w:style>
  <w:style w:type="table" w:styleId="Ljuslista">
    <w:name w:val="Light List"/>
    <w:basedOn w:val="Normaltabell"/>
    <w:uiPriority w:val="61"/>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skuggning">
    <w:name w:val="Light Shading"/>
    <w:basedOn w:val="Normaltabell"/>
    <w:uiPriority w:val="60"/>
    <w:rsid w:val="003B68D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3B68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3B68D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3B68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3B68D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3B68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3B68D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trutnt">
    <w:name w:val="Light Grid"/>
    <w:basedOn w:val="Normaltabell"/>
    <w:uiPriority w:val="62"/>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krotext">
    <w:name w:val="macro"/>
    <w:link w:val="MakrotextChar"/>
    <w:rsid w:val="003B68DE"/>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rPr>
  </w:style>
  <w:style w:type="character" w:customStyle="1" w:styleId="MakrotextChar">
    <w:name w:val="Makrotext Char"/>
    <w:basedOn w:val="Standardstycketeckensnitt"/>
    <w:link w:val="Makrotext"/>
    <w:rsid w:val="003B68DE"/>
    <w:rPr>
      <w:rFonts w:ascii="Consolas" w:hAnsi="Consolas"/>
      <w:lang w:val="sv-SE"/>
    </w:rPr>
  </w:style>
  <w:style w:type="paragraph" w:styleId="Meddelanderubrik">
    <w:name w:val="Message Header"/>
    <w:basedOn w:val="Normal"/>
    <w:link w:val="MeddelanderubrikChar"/>
    <w:rsid w:val="003B68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ddelanderubrikChar">
    <w:name w:val="Meddelanderubrik Char"/>
    <w:basedOn w:val="Standardstycketeckensnitt"/>
    <w:link w:val="Meddelanderubrik"/>
    <w:rsid w:val="003B68DE"/>
    <w:rPr>
      <w:rFonts w:asciiTheme="majorHAnsi" w:eastAsiaTheme="majorEastAsia" w:hAnsiTheme="majorHAnsi" w:cstheme="majorBidi"/>
      <w:sz w:val="24"/>
      <w:szCs w:val="24"/>
      <w:shd w:val="pct20" w:color="auto" w:fill="auto"/>
      <w:lang w:val="sv-SE"/>
    </w:rPr>
  </w:style>
  <w:style w:type="table" w:styleId="Mellanmrklista1">
    <w:name w:val="Medium List 1"/>
    <w:basedOn w:val="Normaltabell"/>
    <w:uiPriority w:val="65"/>
    <w:rsid w:val="003B68D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3B68D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3B68D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3B68D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3B68D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3B68D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3B68D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oderntabell">
    <w:name w:val="Table Contemporary"/>
    <w:basedOn w:val="Normaltabell"/>
    <w:rsid w:val="003B68DE"/>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3B68D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3B68D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3B68D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3B68D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3B68D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3B68D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3B68D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b">
    <w:name w:val="Normal (Web)"/>
    <w:basedOn w:val="Normal"/>
    <w:rsid w:val="003B68DE"/>
    <w:rPr>
      <w:rFonts w:ascii="Times New Roman" w:hAnsi="Times New Roman"/>
      <w:sz w:val="24"/>
    </w:rPr>
  </w:style>
  <w:style w:type="paragraph" w:styleId="Normaltindrag">
    <w:name w:val="Normal Indent"/>
    <w:basedOn w:val="Normal"/>
    <w:rsid w:val="003B68DE"/>
    <w:pPr>
      <w:ind w:left="1304"/>
    </w:pPr>
  </w:style>
  <w:style w:type="paragraph" w:styleId="Numreradlista">
    <w:name w:val="List Number"/>
    <w:basedOn w:val="Normal"/>
    <w:rsid w:val="003B68DE"/>
    <w:pPr>
      <w:numPr>
        <w:numId w:val="1"/>
      </w:numPr>
      <w:contextualSpacing/>
    </w:pPr>
  </w:style>
  <w:style w:type="paragraph" w:styleId="Numreradlista2">
    <w:name w:val="List Number 2"/>
    <w:basedOn w:val="Normal"/>
    <w:rsid w:val="003B68DE"/>
    <w:pPr>
      <w:numPr>
        <w:numId w:val="2"/>
      </w:numPr>
      <w:contextualSpacing/>
    </w:pPr>
  </w:style>
  <w:style w:type="paragraph" w:styleId="Numreradlista3">
    <w:name w:val="List Number 3"/>
    <w:basedOn w:val="Normal"/>
    <w:rsid w:val="003B68DE"/>
    <w:pPr>
      <w:numPr>
        <w:numId w:val="3"/>
      </w:numPr>
      <w:contextualSpacing/>
    </w:pPr>
  </w:style>
  <w:style w:type="paragraph" w:styleId="Numreradlista4">
    <w:name w:val="List Number 4"/>
    <w:basedOn w:val="Normal"/>
    <w:rsid w:val="003B68DE"/>
    <w:pPr>
      <w:numPr>
        <w:numId w:val="4"/>
      </w:numPr>
      <w:contextualSpacing/>
    </w:pPr>
  </w:style>
  <w:style w:type="paragraph" w:styleId="Numreradlista5">
    <w:name w:val="List Number 5"/>
    <w:basedOn w:val="Normal"/>
    <w:rsid w:val="003B68DE"/>
    <w:pPr>
      <w:numPr>
        <w:numId w:val="5"/>
      </w:numPr>
      <w:contextualSpacing/>
    </w:pPr>
  </w:style>
  <w:style w:type="paragraph" w:styleId="Oformateradtext">
    <w:name w:val="Plain Text"/>
    <w:basedOn w:val="Normal"/>
    <w:link w:val="OformateradtextChar"/>
    <w:rsid w:val="003B68DE"/>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rsid w:val="003B68DE"/>
    <w:rPr>
      <w:rFonts w:ascii="Consolas" w:hAnsi="Consolas"/>
      <w:sz w:val="21"/>
      <w:szCs w:val="21"/>
      <w:lang w:val="sv-SE"/>
    </w:rPr>
  </w:style>
  <w:style w:type="character" w:styleId="Platshllartext">
    <w:name w:val="Placeholder Text"/>
    <w:basedOn w:val="Standardstycketeckensnitt"/>
    <w:uiPriority w:val="99"/>
    <w:semiHidden/>
    <w:rsid w:val="003B68DE"/>
    <w:rPr>
      <w:color w:val="808080"/>
      <w:lang w:val="sv-SE"/>
    </w:rPr>
  </w:style>
  <w:style w:type="table" w:styleId="Professionelltabell">
    <w:name w:val="Table Professional"/>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rsid w:val="003B68DE"/>
    <w:pPr>
      <w:numPr>
        <w:numId w:val="6"/>
      </w:numPr>
      <w:contextualSpacing/>
    </w:pPr>
  </w:style>
  <w:style w:type="paragraph" w:styleId="Punktlista2">
    <w:name w:val="List Bullet 2"/>
    <w:basedOn w:val="Normal"/>
    <w:rsid w:val="003B68DE"/>
    <w:pPr>
      <w:numPr>
        <w:numId w:val="7"/>
      </w:numPr>
      <w:contextualSpacing/>
    </w:pPr>
  </w:style>
  <w:style w:type="paragraph" w:styleId="Punktlista3">
    <w:name w:val="List Bullet 3"/>
    <w:basedOn w:val="Normal"/>
    <w:rsid w:val="003B68DE"/>
    <w:pPr>
      <w:numPr>
        <w:numId w:val="8"/>
      </w:numPr>
      <w:contextualSpacing/>
    </w:pPr>
  </w:style>
  <w:style w:type="paragraph" w:styleId="Punktlista4">
    <w:name w:val="List Bullet 4"/>
    <w:basedOn w:val="Normal"/>
    <w:rsid w:val="003B68DE"/>
    <w:pPr>
      <w:numPr>
        <w:numId w:val="9"/>
      </w:numPr>
      <w:contextualSpacing/>
    </w:pPr>
  </w:style>
  <w:style w:type="paragraph" w:styleId="Punktlista5">
    <w:name w:val="List Bullet 5"/>
    <w:basedOn w:val="Normal"/>
    <w:rsid w:val="003B68DE"/>
    <w:pPr>
      <w:numPr>
        <w:numId w:val="10"/>
      </w:numPr>
      <w:contextualSpacing/>
    </w:pPr>
  </w:style>
  <w:style w:type="character" w:styleId="Radnummer">
    <w:name w:val="line number"/>
    <w:basedOn w:val="Standardstycketeckensnitt"/>
    <w:rsid w:val="003B68DE"/>
    <w:rPr>
      <w:lang w:val="sv-SE"/>
    </w:rPr>
  </w:style>
  <w:style w:type="paragraph" w:styleId="Rubrik">
    <w:name w:val="Title"/>
    <w:basedOn w:val="Normal"/>
    <w:next w:val="Normal"/>
    <w:link w:val="RubrikChar"/>
    <w:rsid w:val="003B6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3B68DE"/>
    <w:rPr>
      <w:rFonts w:asciiTheme="majorHAnsi" w:eastAsiaTheme="majorEastAsia" w:hAnsiTheme="majorHAnsi" w:cstheme="majorBidi"/>
      <w:color w:val="17365D" w:themeColor="text2" w:themeShade="BF"/>
      <w:spacing w:val="5"/>
      <w:kern w:val="28"/>
      <w:sz w:val="52"/>
      <w:szCs w:val="52"/>
      <w:lang w:val="sv-SE"/>
    </w:rPr>
  </w:style>
  <w:style w:type="character" w:customStyle="1" w:styleId="Rubrik4Char">
    <w:name w:val="Rubrik 4 Char"/>
    <w:basedOn w:val="Standardstycketeckensnitt"/>
    <w:link w:val="Rubrik4"/>
    <w:semiHidden/>
    <w:rsid w:val="003B68DE"/>
    <w:rPr>
      <w:rFonts w:asciiTheme="majorHAnsi" w:eastAsiaTheme="majorEastAsia" w:hAnsiTheme="majorHAnsi" w:cstheme="majorBidi"/>
      <w:b/>
      <w:bCs/>
      <w:i/>
      <w:iCs/>
      <w:color w:val="4F81BD" w:themeColor="accent1"/>
      <w:sz w:val="18"/>
      <w:szCs w:val="24"/>
      <w:lang w:val="sv-SE"/>
    </w:rPr>
  </w:style>
  <w:style w:type="character" w:customStyle="1" w:styleId="Rubrik5Char">
    <w:name w:val="Rubrik 5 Char"/>
    <w:basedOn w:val="Standardstycketeckensnitt"/>
    <w:link w:val="Rubrik5"/>
    <w:semiHidden/>
    <w:rsid w:val="003B68DE"/>
    <w:rPr>
      <w:rFonts w:asciiTheme="majorHAnsi" w:eastAsiaTheme="majorEastAsia" w:hAnsiTheme="majorHAnsi" w:cstheme="majorBidi"/>
      <w:color w:val="243F60" w:themeColor="accent1" w:themeShade="7F"/>
      <w:sz w:val="18"/>
      <w:szCs w:val="24"/>
      <w:lang w:val="sv-SE"/>
    </w:rPr>
  </w:style>
  <w:style w:type="character" w:customStyle="1" w:styleId="Rubrik6Char">
    <w:name w:val="Rubrik 6 Char"/>
    <w:basedOn w:val="Standardstycketeckensnitt"/>
    <w:link w:val="Rubrik6"/>
    <w:semiHidden/>
    <w:rsid w:val="003B68DE"/>
    <w:rPr>
      <w:rFonts w:asciiTheme="majorHAnsi" w:eastAsiaTheme="majorEastAsia" w:hAnsiTheme="majorHAnsi" w:cstheme="majorBidi"/>
      <w:i/>
      <w:iCs/>
      <w:color w:val="243F60" w:themeColor="accent1" w:themeShade="7F"/>
      <w:sz w:val="18"/>
      <w:szCs w:val="24"/>
      <w:lang w:val="sv-SE"/>
    </w:rPr>
  </w:style>
  <w:style w:type="character" w:customStyle="1" w:styleId="Rubrik7Char">
    <w:name w:val="Rubrik 7 Char"/>
    <w:basedOn w:val="Standardstycketeckensnitt"/>
    <w:link w:val="Rubrik7"/>
    <w:semiHidden/>
    <w:rsid w:val="003B68DE"/>
    <w:rPr>
      <w:rFonts w:asciiTheme="majorHAnsi" w:eastAsiaTheme="majorEastAsia" w:hAnsiTheme="majorHAnsi" w:cstheme="majorBidi"/>
      <w:i/>
      <w:iCs/>
      <w:color w:val="404040" w:themeColor="text1" w:themeTint="BF"/>
      <w:sz w:val="18"/>
      <w:szCs w:val="24"/>
      <w:lang w:val="sv-SE"/>
    </w:rPr>
  </w:style>
  <w:style w:type="character" w:customStyle="1" w:styleId="Rubrik8Char">
    <w:name w:val="Rubrik 8 Char"/>
    <w:basedOn w:val="Standardstycketeckensnitt"/>
    <w:link w:val="Rubrik8"/>
    <w:semiHidden/>
    <w:rsid w:val="003B68DE"/>
    <w:rPr>
      <w:rFonts w:asciiTheme="majorHAnsi" w:eastAsiaTheme="majorEastAsia" w:hAnsiTheme="majorHAnsi" w:cstheme="majorBidi"/>
      <w:color w:val="404040" w:themeColor="text1" w:themeTint="BF"/>
      <w:lang w:val="sv-SE"/>
    </w:rPr>
  </w:style>
  <w:style w:type="character" w:customStyle="1" w:styleId="Rubrik9Char">
    <w:name w:val="Rubrik 9 Char"/>
    <w:basedOn w:val="Standardstycketeckensnitt"/>
    <w:link w:val="Rubrik9"/>
    <w:semiHidden/>
    <w:rsid w:val="003B68DE"/>
    <w:rPr>
      <w:rFonts w:asciiTheme="majorHAnsi" w:eastAsiaTheme="majorEastAsia" w:hAnsiTheme="majorHAnsi" w:cstheme="majorBidi"/>
      <w:i/>
      <w:iCs/>
      <w:color w:val="404040" w:themeColor="text1" w:themeTint="BF"/>
      <w:lang w:val="sv-SE"/>
    </w:rPr>
  </w:style>
  <w:style w:type="character" w:styleId="Sidnummer">
    <w:name w:val="page number"/>
    <w:basedOn w:val="Standardstycketeckensnitt"/>
    <w:rsid w:val="003B68DE"/>
    <w:rPr>
      <w:lang w:val="sv-SE"/>
    </w:rPr>
  </w:style>
  <w:style w:type="paragraph" w:styleId="Signatur">
    <w:name w:val="Signature"/>
    <w:basedOn w:val="Normal"/>
    <w:link w:val="SignaturChar"/>
    <w:rsid w:val="003B68DE"/>
    <w:pPr>
      <w:spacing w:after="0" w:line="240" w:lineRule="auto"/>
      <w:ind w:left="4252"/>
    </w:pPr>
  </w:style>
  <w:style w:type="character" w:customStyle="1" w:styleId="SignaturChar">
    <w:name w:val="Signatur Char"/>
    <w:basedOn w:val="Standardstycketeckensnitt"/>
    <w:link w:val="Signatur"/>
    <w:rsid w:val="003B68DE"/>
    <w:rPr>
      <w:rFonts w:ascii="Arial" w:hAnsi="Arial"/>
      <w:sz w:val="18"/>
      <w:szCs w:val="24"/>
      <w:lang w:val="sv-SE"/>
    </w:rPr>
  </w:style>
  <w:style w:type="paragraph" w:styleId="Slutkommentar">
    <w:name w:val="endnote text"/>
    <w:basedOn w:val="Normal"/>
    <w:link w:val="SlutkommentarChar"/>
    <w:rsid w:val="006107C8"/>
    <w:pPr>
      <w:spacing w:after="0" w:line="240" w:lineRule="auto"/>
    </w:pPr>
    <w:rPr>
      <w:szCs w:val="20"/>
    </w:rPr>
  </w:style>
  <w:style w:type="character" w:customStyle="1" w:styleId="SlutkommentarChar">
    <w:name w:val="Slutkommentar Char"/>
    <w:basedOn w:val="Standardstycketeckensnitt"/>
    <w:link w:val="Slutkommentar"/>
    <w:rsid w:val="006107C8"/>
    <w:rPr>
      <w:rFonts w:ascii="Arial" w:hAnsi="Arial"/>
      <w:sz w:val="18"/>
      <w:lang w:val="sv-SE"/>
    </w:rPr>
  </w:style>
  <w:style w:type="character" w:styleId="Slutkommentarsreferens">
    <w:name w:val="endnote reference"/>
    <w:basedOn w:val="Standardstycketeckensnitt"/>
    <w:rsid w:val="003B68DE"/>
    <w:rPr>
      <w:vertAlign w:val="superscript"/>
      <w:lang w:val="sv-SE"/>
    </w:rPr>
  </w:style>
  <w:style w:type="table" w:styleId="Standardtabell1">
    <w:name w:val="Table Classic 1"/>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rsid w:val="003B68DE"/>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rsid w:val="003B68DE"/>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rsid w:val="003B68DE"/>
    <w:rPr>
      <w:b/>
      <w:bCs/>
      <w:lang w:val="sv-SE"/>
    </w:rPr>
  </w:style>
  <w:style w:type="character" w:styleId="Starkbetoning">
    <w:name w:val="Intense Emphasis"/>
    <w:basedOn w:val="Standardstycketeckensnitt"/>
    <w:uiPriority w:val="21"/>
    <w:rsid w:val="003B68DE"/>
    <w:rPr>
      <w:b/>
      <w:bCs/>
      <w:i/>
      <w:iCs/>
      <w:color w:val="4F81BD" w:themeColor="accent1"/>
      <w:lang w:val="sv-SE"/>
    </w:rPr>
  </w:style>
  <w:style w:type="character" w:styleId="Starkreferens">
    <w:name w:val="Intense Reference"/>
    <w:basedOn w:val="Standardstycketeckensnitt"/>
    <w:uiPriority w:val="32"/>
    <w:rsid w:val="003B68DE"/>
    <w:rPr>
      <w:b/>
      <w:bCs/>
      <w:smallCaps/>
      <w:color w:val="C0504D" w:themeColor="accent2"/>
      <w:spacing w:val="5"/>
      <w:u w:val="single"/>
      <w:lang w:val="sv-SE"/>
    </w:rPr>
  </w:style>
  <w:style w:type="table" w:styleId="Tabellmed3D-effekter1">
    <w:name w:val="Table 3D effects 1"/>
    <w:basedOn w:val="Normaltabell"/>
    <w:rsid w:val="003B68DE"/>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rsid w:val="003B68DE"/>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rsid w:val="003B68DE"/>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rsid w:val="003B68DE"/>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3B68DE"/>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rsid w:val="003B68DE"/>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rsid w:val="003B68DE"/>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rsid w:val="003B68DE"/>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rsid w:val="003B68DE"/>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rsid w:val="003B68DE"/>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rsid w:val="003B68DE"/>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rsid w:val="003B68DE"/>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rsid w:val="003B68DE"/>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rsid w:val="003B68DE"/>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rsid w:val="003B68DE"/>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rsid w:val="003B68DE"/>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rsid w:val="003B68DE"/>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rsid w:val="003B68DE"/>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rsid w:val="003B68DE"/>
    <w:pPr>
      <w:numPr>
        <w:ilvl w:val="1"/>
      </w:numPr>
    </w:pPr>
    <w:rPr>
      <w:rFonts w:asciiTheme="majorHAnsi" w:eastAsiaTheme="majorEastAsia" w:hAnsiTheme="majorHAnsi" w:cstheme="majorBidi"/>
      <w:i/>
      <w:iCs/>
      <w:color w:val="4F81BD" w:themeColor="accent1"/>
      <w:spacing w:val="15"/>
      <w:sz w:val="24"/>
    </w:rPr>
  </w:style>
  <w:style w:type="character" w:customStyle="1" w:styleId="UnderrubrikChar">
    <w:name w:val="Underrubrik Char"/>
    <w:basedOn w:val="Standardstycketeckensnitt"/>
    <w:link w:val="Underrubrik"/>
    <w:rsid w:val="003B68DE"/>
    <w:rPr>
      <w:rFonts w:asciiTheme="majorHAnsi" w:eastAsiaTheme="majorEastAsia" w:hAnsiTheme="majorHAnsi" w:cstheme="majorBidi"/>
      <w:i/>
      <w:iCs/>
      <w:color w:val="4F81BD" w:themeColor="accent1"/>
      <w:spacing w:val="15"/>
      <w:sz w:val="24"/>
      <w:szCs w:val="24"/>
      <w:lang w:val="sv-SE"/>
    </w:rPr>
  </w:style>
  <w:style w:type="table" w:styleId="Webbtabell1">
    <w:name w:val="Table Web 1"/>
    <w:basedOn w:val="Normaltabell"/>
    <w:rsid w:val="003B68DE"/>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rsid w:val="003B68DE"/>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rsid w:val="003B68DE"/>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svarigSidfot">
    <w:name w:val="Ansvarig_Sidfot"/>
    <w:qFormat/>
    <w:rsid w:val="00B304A3"/>
    <w:pPr>
      <w:spacing w:after="120"/>
      <w:ind w:left="-1021" w:right="-1077"/>
    </w:pPr>
    <w:rPr>
      <w:rFonts w:ascii="Arial" w:hAnsi="Arial"/>
      <w:color w:val="A6A6A6" w:themeColor="background1" w:themeShade="A6"/>
      <w:sz w:val="13"/>
      <w:szCs w:val="24"/>
    </w:rPr>
  </w:style>
  <w:style w:type="paragraph" w:customStyle="1" w:styleId="TomtStycke">
    <w:name w:val="TomtStycke"/>
    <w:next w:val="Normal"/>
    <w:qFormat/>
    <w:rsid w:val="00102449"/>
    <w:rPr>
      <w:rFonts w:ascii="Arial" w:hAnsi="Arial"/>
      <w:spacing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106885">
      <w:bodyDiv w:val="1"/>
      <w:marLeft w:val="0"/>
      <w:marRight w:val="0"/>
      <w:marTop w:val="0"/>
      <w:marBottom w:val="0"/>
      <w:divBdr>
        <w:top w:val="none" w:sz="0" w:space="0" w:color="auto"/>
        <w:left w:val="none" w:sz="0" w:space="0" w:color="auto"/>
        <w:bottom w:val="none" w:sz="0" w:space="0" w:color="auto"/>
        <w:right w:val="none" w:sz="0" w:space="0" w:color="auto"/>
      </w:divBdr>
      <w:divsChild>
        <w:div w:id="723261016">
          <w:marLeft w:val="0"/>
          <w:marRight w:val="0"/>
          <w:marTop w:val="0"/>
          <w:marBottom w:val="0"/>
          <w:divBdr>
            <w:top w:val="none" w:sz="0" w:space="0" w:color="auto"/>
            <w:left w:val="none" w:sz="0" w:space="0" w:color="auto"/>
            <w:bottom w:val="none" w:sz="0" w:space="0" w:color="auto"/>
            <w:right w:val="none" w:sz="0" w:space="0" w:color="auto"/>
          </w:divBdr>
          <w:divsChild>
            <w:div w:id="1024021831">
              <w:marLeft w:val="0"/>
              <w:marRight w:val="0"/>
              <w:marTop w:val="0"/>
              <w:marBottom w:val="0"/>
              <w:divBdr>
                <w:top w:val="none" w:sz="0" w:space="0" w:color="auto"/>
                <w:left w:val="none" w:sz="0" w:space="0" w:color="auto"/>
                <w:bottom w:val="none" w:sz="0" w:space="0" w:color="auto"/>
                <w:right w:val="none" w:sz="0" w:space="0" w:color="auto"/>
              </w:divBdr>
            </w:div>
          </w:divsChild>
        </w:div>
        <w:div w:id="1191142152">
          <w:marLeft w:val="0"/>
          <w:marRight w:val="0"/>
          <w:marTop w:val="240"/>
          <w:marBottom w:val="0"/>
          <w:divBdr>
            <w:top w:val="none" w:sz="0" w:space="0" w:color="auto"/>
            <w:left w:val="none" w:sz="0" w:space="0" w:color="auto"/>
            <w:bottom w:val="none" w:sz="0" w:space="0" w:color="auto"/>
            <w:right w:val="none" w:sz="0" w:space="0" w:color="auto"/>
          </w:divBdr>
        </w:div>
        <w:div w:id="9068974">
          <w:marLeft w:val="0"/>
          <w:marRight w:val="0"/>
          <w:marTop w:val="240"/>
          <w:marBottom w:val="0"/>
          <w:divBdr>
            <w:top w:val="none" w:sz="0" w:space="0" w:color="auto"/>
            <w:left w:val="none" w:sz="0" w:space="0" w:color="auto"/>
            <w:bottom w:val="none" w:sz="0" w:space="0" w:color="auto"/>
            <w:right w:val="none" w:sz="0" w:space="0" w:color="auto"/>
          </w:divBdr>
          <w:divsChild>
            <w:div w:id="1052778204">
              <w:marLeft w:val="0"/>
              <w:marRight w:val="0"/>
              <w:marTop w:val="0"/>
              <w:marBottom w:val="0"/>
              <w:divBdr>
                <w:top w:val="none" w:sz="0" w:space="0" w:color="auto"/>
                <w:left w:val="none" w:sz="0" w:space="0" w:color="auto"/>
                <w:bottom w:val="none" w:sz="0" w:space="0" w:color="auto"/>
                <w:right w:val="none" w:sz="0" w:space="0" w:color="auto"/>
              </w:divBdr>
            </w:div>
          </w:divsChild>
        </w:div>
        <w:div w:id="1750999999">
          <w:marLeft w:val="0"/>
          <w:marRight w:val="0"/>
          <w:marTop w:val="240"/>
          <w:marBottom w:val="0"/>
          <w:divBdr>
            <w:top w:val="none" w:sz="0" w:space="0" w:color="auto"/>
            <w:left w:val="none" w:sz="0" w:space="0" w:color="auto"/>
            <w:bottom w:val="none" w:sz="0" w:space="0" w:color="auto"/>
            <w:right w:val="none" w:sz="0" w:space="0" w:color="auto"/>
          </w:divBdr>
          <w:divsChild>
            <w:div w:id="16223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sen.se/utsatt-for-brott/skydda-dig-mot-brott/bedrageri/utpressningsviru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omoreransom.org"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polisen.se"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006079\Documents\Annicas\Info%20bedr&#228;gerier\Grannsamverkan\Grannsamverkan%20informationsblad%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Grannsamverkan informationsblad mall</Template>
  <TotalTime>1</TotalTime>
  <Pages>7</Pages>
  <Words>1609</Words>
  <Characters>8532</Characters>
  <Application>Microsoft Office Word</Application>
  <DocSecurity>4</DocSecurity>
  <Lines>71</Lines>
  <Paragraphs>20</Paragraphs>
  <ScaleCrop>false</ScaleCrop>
  <HeadingPairs>
    <vt:vector size="2" baseType="variant">
      <vt:variant>
        <vt:lpstr>Rubrik</vt:lpstr>
      </vt:variant>
      <vt:variant>
        <vt:i4>1</vt:i4>
      </vt:variant>
    </vt:vector>
  </HeadingPairs>
  <TitlesOfParts>
    <vt:vector size="1" baseType="lpstr">
      <vt:lpstr/>
    </vt:vector>
  </TitlesOfParts>
  <Company>Polismyndigheten</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Annica Odelind</dc:creator>
  <cp:lastModifiedBy>Margareta Fällström</cp:lastModifiedBy>
  <cp:revision>2</cp:revision>
  <cp:lastPrinted>2020-10-19T11:43:00Z</cp:lastPrinted>
  <dcterms:created xsi:type="dcterms:W3CDTF">2021-10-28T11:31:00Z</dcterms:created>
  <dcterms:modified xsi:type="dcterms:W3CDTF">2021-10-28T11:31:00Z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y fmtid="{D5CDD505-2E9C-101B-9397-08002B2CF9AE}" pid="3" name="Prodok_saved">
    <vt:lpwstr>yes</vt:lpwstr>
  </property>
  <property fmtid="{D5CDD505-2E9C-101B-9397-08002B2CF9AE}" pid="4" name="EK_saved">
    <vt:lpwstr>yes</vt:lpwstr>
  </property>
  <property fmtid="{D5CDD505-2E9C-101B-9397-08002B2CF9AE}" pid="5" name="EK_Varna_Ändring_Sidhuvud">
    <vt:lpwstr>ja</vt:lpwstr>
  </property>
  <property fmtid="{D5CDD505-2E9C-101B-9397-08002B2CF9AE}" pid="6" name="EK_Varna_Ändring_Rubrik">
    <vt:lpwstr>ja</vt:lpwstr>
  </property>
  <property fmtid="{D5CDD505-2E9C-101B-9397-08002B2CF9AE}" pid="7" name="EK_Language">
    <vt:lpwstr>3</vt:lpwstr>
  </property>
  <property fmtid="{D5CDD505-2E9C-101B-9397-08002B2CF9AE}" pid="8" name="SG_Landskod">
    <vt:lpwstr>SE</vt:lpwstr>
  </property>
  <property fmtid="{D5CDD505-2E9C-101B-9397-08002B2CF9AE}" pid="9" name="EK_Org_Visad">
    <vt:lpwstr>INFORMATION</vt:lpwstr>
  </property>
  <property fmtid="{D5CDD505-2E9C-101B-9397-08002B2CF9AE}" pid="10" name="EK_Tidsperiod">
    <vt:lpwstr>MARS 2020</vt:lpwstr>
  </property>
  <property fmtid="{D5CDD505-2E9C-101B-9397-08002B2CF9AE}" pid="11" name="EK_Under_sidhuvud_rad_1">
    <vt:lpwstr>Intrapolis xxxxx/xxxxxx</vt:lpwstr>
  </property>
  <property fmtid="{D5CDD505-2E9C-101B-9397-08002B2CF9AE}" pid="12" name="EK_Under_sidhuvud_rad_2">
    <vt:lpwstr>xxxxx@polisen.se</vt:lpwstr>
  </property>
  <property fmtid="{D5CDD505-2E9C-101B-9397-08002B2CF9AE}" pid="13" name="EK_Under_sidhuvud_rad_3">
    <vt:lpwstr>010-xxx xxx xx</vt:lpwstr>
  </property>
  <property fmtid="{D5CDD505-2E9C-101B-9397-08002B2CF9AE}" pid="14" name="EK_Sidfot_rad_1">
    <vt:lpwstr/>
  </property>
</Properties>
</file>